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45" w:rsidRPr="004B4845" w:rsidRDefault="004B4845" w:rsidP="004B4845">
      <w:pPr>
        <w:spacing w:line="480" w:lineRule="auto"/>
        <w:jc w:val="both"/>
        <w:rPr>
          <w:rFonts w:ascii="Arial" w:hAnsi="Arial" w:cs="Arial"/>
        </w:rPr>
      </w:pPr>
      <w:r w:rsidRPr="004B4845">
        <w:rPr>
          <w:rFonts w:ascii="Arial" w:hAnsi="Arial" w:cs="Arial"/>
          <w:b/>
        </w:rPr>
        <w:t>ZHRNUTIE</w:t>
      </w:r>
    </w:p>
    <w:p w:rsidR="004B4845" w:rsidRPr="004B4845" w:rsidRDefault="004B4845" w:rsidP="004B4845">
      <w:pPr>
        <w:pStyle w:val="Odsekzoznamu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4B4845">
        <w:rPr>
          <w:rFonts w:ascii="Arial" w:hAnsi="Arial" w:cs="Arial"/>
        </w:rPr>
        <w:t>eucharistia – viac stupňov poníženia Boha</w:t>
      </w:r>
    </w:p>
    <w:p w:rsidR="004B4845" w:rsidRPr="004B4845" w:rsidRDefault="004B4845" w:rsidP="004B4845">
      <w:pPr>
        <w:pStyle w:val="Odsekzoznamu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4B4845">
        <w:rPr>
          <w:rFonts w:ascii="Arial" w:hAnsi="Arial" w:cs="Arial"/>
        </w:rPr>
        <w:t>naša úcta a vďačnosť ako odpoveď</w:t>
      </w:r>
    </w:p>
    <w:p w:rsidR="004B4845" w:rsidRPr="004B4845" w:rsidRDefault="004B4845" w:rsidP="004B4845">
      <w:pPr>
        <w:pStyle w:val="Odsekzoznamu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4B4845">
        <w:rPr>
          <w:rFonts w:ascii="Arial" w:hAnsi="Arial" w:cs="Arial"/>
        </w:rPr>
        <w:t>organizačné a finančné zabezpečenie</w:t>
      </w:r>
    </w:p>
    <w:p w:rsidR="004B4845" w:rsidRPr="004B4845" w:rsidRDefault="004B4845" w:rsidP="004B4845">
      <w:pPr>
        <w:pStyle w:val="Odsekzoznamu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4B4845">
        <w:rPr>
          <w:rFonts w:ascii="Arial" w:hAnsi="Arial" w:cs="Arial"/>
        </w:rPr>
        <w:t>oblečenie – biele rúcho</w:t>
      </w:r>
      <w:bookmarkStart w:id="0" w:name="_GoBack"/>
      <w:bookmarkEnd w:id="0"/>
    </w:p>
    <w:p w:rsidR="004B4845" w:rsidRPr="004B4845" w:rsidRDefault="004B4845" w:rsidP="004B4845">
      <w:pPr>
        <w:pStyle w:val="Odsekzoznamu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4B4845">
        <w:rPr>
          <w:rFonts w:ascii="Arial" w:hAnsi="Arial" w:cs="Arial"/>
        </w:rPr>
        <w:t>anketa</w:t>
      </w:r>
    </w:p>
    <w:p w:rsidR="004B4845" w:rsidRPr="004B4845" w:rsidRDefault="004B4845" w:rsidP="004B4845">
      <w:pPr>
        <w:pStyle w:val="Odsekzoznamu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4B4845">
        <w:rPr>
          <w:rFonts w:ascii="Arial" w:hAnsi="Arial" w:cs="Arial"/>
        </w:rPr>
        <w:t>náboženská výchova v rodine</w:t>
      </w:r>
    </w:p>
    <w:p w:rsidR="004B4845" w:rsidRPr="004B4845" w:rsidRDefault="004B4845" w:rsidP="004B4845">
      <w:pPr>
        <w:pStyle w:val="Odsekzoznamu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4B4845">
        <w:rPr>
          <w:rFonts w:ascii="Arial" w:hAnsi="Arial" w:cs="Arial"/>
        </w:rPr>
        <w:t>ohlásenie rôznych termínov</w:t>
      </w:r>
    </w:p>
    <w:p w:rsidR="004B4845" w:rsidRPr="004B4845" w:rsidRDefault="004B4845" w:rsidP="004B4845">
      <w:pPr>
        <w:pStyle w:val="Odsekzoznamu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4B4845">
        <w:rPr>
          <w:rFonts w:ascii="Arial" w:hAnsi="Arial" w:cs="Arial"/>
        </w:rPr>
        <w:t>určenie lektorov na liturgické čítania počas slávnosti</w:t>
      </w:r>
    </w:p>
    <w:p w:rsidR="004B4845" w:rsidRDefault="004B4845" w:rsidP="004B4845">
      <w:pPr>
        <w:jc w:val="both"/>
      </w:pPr>
    </w:p>
    <w:p w:rsidR="004B4845" w:rsidRDefault="004B4845" w:rsidP="004B4845">
      <w:pPr>
        <w:jc w:val="both"/>
      </w:pPr>
    </w:p>
    <w:p w:rsidR="004B4845" w:rsidRDefault="004B4845" w:rsidP="004B4845">
      <w:pPr>
        <w:jc w:val="both"/>
      </w:pPr>
    </w:p>
    <w:p w:rsidR="004B4845" w:rsidRDefault="004B4845" w:rsidP="004B4845">
      <w:pPr>
        <w:jc w:val="both"/>
      </w:pPr>
    </w:p>
    <w:p w:rsidR="004B4845" w:rsidRDefault="004B4845" w:rsidP="004B4845">
      <w:pPr>
        <w:jc w:val="both"/>
      </w:pPr>
    </w:p>
    <w:p w:rsidR="004B4845" w:rsidRDefault="004B4845" w:rsidP="004B4845">
      <w:pPr>
        <w:jc w:val="both"/>
      </w:pPr>
    </w:p>
    <w:p w:rsidR="004B4845" w:rsidRDefault="004B4845" w:rsidP="004B4845">
      <w:pPr>
        <w:jc w:val="both"/>
      </w:pPr>
    </w:p>
    <w:p w:rsidR="004B4845" w:rsidRPr="004B4845" w:rsidRDefault="004B4845" w:rsidP="004B4845">
      <w:pPr>
        <w:spacing w:line="360" w:lineRule="auto"/>
        <w:jc w:val="both"/>
        <w:rPr>
          <w:rFonts w:ascii="Arial" w:hAnsi="Arial" w:cs="Arial"/>
        </w:rPr>
      </w:pPr>
      <w:r w:rsidRPr="004B4845">
        <w:rPr>
          <w:rFonts w:ascii="Arial" w:hAnsi="Arial" w:cs="Arial"/>
        </w:rPr>
        <w:t xml:space="preserve">Ak kňaz neučí </w:t>
      </w:r>
      <w:proofErr w:type="spellStart"/>
      <w:r w:rsidRPr="004B4845">
        <w:rPr>
          <w:rFonts w:ascii="Arial" w:hAnsi="Arial" w:cs="Arial"/>
        </w:rPr>
        <w:t>provoprijímajúce</w:t>
      </w:r>
      <w:proofErr w:type="spellEnd"/>
      <w:r w:rsidRPr="004B4845">
        <w:rPr>
          <w:rFonts w:ascii="Arial" w:hAnsi="Arial" w:cs="Arial"/>
        </w:rPr>
        <w:t xml:space="preserve"> deti, je vhodné, aby sa s nimi stretol aj v škole na vyučovacej hodine krátko pred slávnosťou. Témou hodiny môže byť:</w:t>
      </w:r>
    </w:p>
    <w:p w:rsidR="004B4845" w:rsidRPr="004B4845" w:rsidRDefault="004B4845" w:rsidP="004B4845">
      <w:pPr>
        <w:pStyle w:val="Odsekzoznamu"/>
        <w:numPr>
          <w:ilvl w:val="0"/>
          <w:numId w:val="1"/>
        </w:numPr>
        <w:spacing w:line="360" w:lineRule="auto"/>
        <w:ind w:left="1560" w:hanging="644"/>
        <w:jc w:val="both"/>
        <w:rPr>
          <w:rFonts w:ascii="Arial" w:hAnsi="Arial" w:cs="Arial"/>
        </w:rPr>
      </w:pPr>
      <w:r w:rsidRPr="004B4845">
        <w:rPr>
          <w:rFonts w:ascii="Arial" w:hAnsi="Arial" w:cs="Arial"/>
        </w:rPr>
        <w:t>svätá spoveď,</w:t>
      </w:r>
    </w:p>
    <w:p w:rsidR="004B4845" w:rsidRPr="004B4845" w:rsidRDefault="004B4845" w:rsidP="004B4845">
      <w:pPr>
        <w:pStyle w:val="Odsekzoznamu"/>
        <w:numPr>
          <w:ilvl w:val="0"/>
          <w:numId w:val="1"/>
        </w:numPr>
        <w:spacing w:line="360" w:lineRule="auto"/>
        <w:ind w:left="1560" w:hanging="644"/>
        <w:jc w:val="both"/>
        <w:rPr>
          <w:rFonts w:ascii="Arial" w:hAnsi="Arial" w:cs="Arial"/>
        </w:rPr>
      </w:pPr>
      <w:proofErr w:type="spellStart"/>
      <w:r w:rsidRPr="004B4845">
        <w:rPr>
          <w:rFonts w:ascii="Arial" w:hAnsi="Arial" w:cs="Arial"/>
        </w:rPr>
        <w:t>sederova</w:t>
      </w:r>
      <w:proofErr w:type="spellEnd"/>
      <w:r w:rsidRPr="004B4845">
        <w:rPr>
          <w:rFonts w:ascii="Arial" w:hAnsi="Arial" w:cs="Arial"/>
        </w:rPr>
        <w:t xml:space="preserve"> večera.</w:t>
      </w:r>
    </w:p>
    <w:p w:rsidR="004B4845" w:rsidRDefault="004B4845" w:rsidP="004B4845">
      <w:pPr>
        <w:spacing w:line="360" w:lineRule="auto"/>
        <w:jc w:val="both"/>
      </w:pPr>
    </w:p>
    <w:p w:rsidR="004B4845" w:rsidRPr="004B4845" w:rsidRDefault="004B4845" w:rsidP="004B4845">
      <w:pPr>
        <w:spacing w:line="360" w:lineRule="auto"/>
        <w:jc w:val="both"/>
        <w:rPr>
          <w:rFonts w:ascii="Arial" w:hAnsi="Arial" w:cs="Arial"/>
          <w:b/>
        </w:rPr>
      </w:pPr>
      <w:r w:rsidRPr="004B4845">
        <w:rPr>
          <w:rFonts w:ascii="Arial" w:hAnsi="Arial" w:cs="Arial"/>
          <w:b/>
        </w:rPr>
        <w:t>Materiál k </w:t>
      </w:r>
      <w:proofErr w:type="spellStart"/>
      <w:r w:rsidRPr="004B4845">
        <w:rPr>
          <w:rFonts w:ascii="Arial" w:hAnsi="Arial" w:cs="Arial"/>
          <w:b/>
        </w:rPr>
        <w:t>sederovej</w:t>
      </w:r>
      <w:proofErr w:type="spellEnd"/>
      <w:r w:rsidRPr="004B4845">
        <w:rPr>
          <w:rFonts w:ascii="Arial" w:hAnsi="Arial" w:cs="Arial"/>
          <w:b/>
        </w:rPr>
        <w:t xml:space="preserve"> večeri nájdete: </w:t>
      </w:r>
    </w:p>
    <w:p w:rsidR="004B4845" w:rsidRDefault="004B4845" w:rsidP="004B4845">
      <w:pPr>
        <w:spacing w:line="360" w:lineRule="auto"/>
        <w:jc w:val="both"/>
      </w:pPr>
      <w:hyperlink r:id="rId5" w:history="1">
        <w:r>
          <w:rPr>
            <w:rStyle w:val="Hypertextovprepojenie"/>
          </w:rPr>
          <w:t>http://www.dkunitra.sk/index.php?option=com_</w:t>
        </w:r>
        <w:r>
          <w:rPr>
            <w:rStyle w:val="Hypertextovprepojenie"/>
          </w:rPr>
          <w:t>c</w:t>
        </w:r>
        <w:r>
          <w:rPr>
            <w:rStyle w:val="Hypertextovprepojenie"/>
          </w:rPr>
          <w:t>ontent&amp;view=article&amp;id=101:jei-sa-stava-chlebom&amp;catid=48:katecheza&amp;Itemid=63</w:t>
        </w:r>
      </w:hyperlink>
    </w:p>
    <w:p w:rsidR="004B4845" w:rsidRDefault="004B4845" w:rsidP="004B4845">
      <w:pPr>
        <w:spacing w:line="360" w:lineRule="auto"/>
        <w:jc w:val="both"/>
      </w:pPr>
    </w:p>
    <w:p w:rsidR="00762401" w:rsidRDefault="004B4845"/>
    <w:sectPr w:rsidR="0076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4E2"/>
    <w:multiLevelType w:val="hybridMultilevel"/>
    <w:tmpl w:val="BFE0AA62"/>
    <w:lvl w:ilvl="0" w:tplc="041B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CA870F2"/>
    <w:multiLevelType w:val="hybridMultilevel"/>
    <w:tmpl w:val="8446149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45"/>
    <w:rsid w:val="004B4845"/>
    <w:rsid w:val="006E5DA4"/>
    <w:rsid w:val="00A6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1F6BB-D3AD-408A-AC36-30F016DA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4B48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4B4845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B4845"/>
    <w:pPr>
      <w:ind w:left="720"/>
      <w:contextualSpacing/>
    </w:pPr>
    <w:rPr>
      <w:rFonts w:eastAsia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B48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kunitra.sk/index.php?option=com_content&amp;view=article&amp;id=101:jei-sa-stava-chlebom&amp;catid=48:katecheza&amp;Itemid=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2016-06-29T21:38:00Z</dcterms:created>
  <dcterms:modified xsi:type="dcterms:W3CDTF">2016-06-29T21:41:00Z</dcterms:modified>
</cp:coreProperties>
</file>