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3D" w:rsidRDefault="00B0683D" w:rsidP="00B0683D">
      <w:pPr>
        <w:spacing w:line="360" w:lineRule="atLeast"/>
        <w:jc w:val="center"/>
        <w:rPr>
          <w:b/>
          <w:bCs/>
          <w:caps/>
        </w:rPr>
      </w:pPr>
      <w:r w:rsidRPr="00B0683D">
        <w:rPr>
          <w:b/>
          <w:bCs/>
          <w:caps/>
        </w:rPr>
        <w:t>Komentár k biblickým kn</w:t>
      </w:r>
      <w:r w:rsidR="00FF0327">
        <w:rPr>
          <w:b/>
          <w:bCs/>
          <w:caps/>
        </w:rPr>
        <w:t>ihám pre Biblickú olympiádu 2015/2016</w:t>
      </w:r>
    </w:p>
    <w:p w:rsidR="00B0683D" w:rsidRDefault="00E575ED" w:rsidP="00B0683D">
      <w:pPr>
        <w:spacing w:line="360" w:lineRule="atLeast"/>
        <w:jc w:val="center"/>
        <w:rPr>
          <w:b/>
          <w:bCs/>
        </w:rPr>
      </w:pPr>
      <w:r>
        <w:rPr>
          <w:b/>
          <w:bCs/>
        </w:rPr>
        <w:t>prof</w:t>
      </w:r>
      <w:r w:rsidR="00B0683D">
        <w:rPr>
          <w:b/>
          <w:bCs/>
        </w:rPr>
        <w:t xml:space="preserve">. ThDr. František </w:t>
      </w:r>
      <w:proofErr w:type="spellStart"/>
      <w:r w:rsidR="00B0683D">
        <w:rPr>
          <w:b/>
          <w:bCs/>
        </w:rPr>
        <w:t>Trstenský</w:t>
      </w:r>
      <w:proofErr w:type="spellEnd"/>
      <w:r w:rsidR="00B0683D">
        <w:rPr>
          <w:b/>
          <w:bCs/>
        </w:rPr>
        <w:t xml:space="preserve">, PhD. </w:t>
      </w:r>
    </w:p>
    <w:p w:rsidR="00B0683D" w:rsidRPr="00B0683D" w:rsidRDefault="00B0683D" w:rsidP="00B0683D">
      <w:pPr>
        <w:spacing w:line="360" w:lineRule="atLeast"/>
        <w:jc w:val="center"/>
        <w:rPr>
          <w:b/>
          <w:bCs/>
        </w:rPr>
      </w:pPr>
    </w:p>
    <w:p w:rsidR="00B0683D" w:rsidRPr="00A9677A" w:rsidRDefault="00B0683D" w:rsidP="00B0683D">
      <w:pPr>
        <w:spacing w:line="360" w:lineRule="atLeast"/>
        <w:jc w:val="center"/>
        <w:rPr>
          <w:b/>
          <w:bCs/>
          <w:caps/>
        </w:rPr>
      </w:pPr>
      <w:r w:rsidRPr="00A9677A">
        <w:rPr>
          <w:b/>
          <w:bCs/>
          <w:caps/>
        </w:rPr>
        <w:t>Prvá kniha Samuelova</w:t>
      </w:r>
    </w:p>
    <w:p w:rsidR="003407C9" w:rsidRDefault="00B6403D" w:rsidP="00A828F8">
      <w:pPr>
        <w:spacing w:line="360" w:lineRule="atLeast"/>
      </w:pPr>
      <w:r>
        <w:t xml:space="preserve">Prvú a Druhú knihu Samuelovu (1-2 Sam) môžeme aj označiť názvom „Knihy o monarchii“. Tieto starozákonné biblické spisy totiž opisujú vznik a prvé obdobie židovského kráľovstva. </w:t>
      </w:r>
      <w:r w:rsidR="003407C9">
        <w:t xml:space="preserve">Pôvodne  </w:t>
      </w:r>
      <w:r>
        <w:t xml:space="preserve">1-2 </w:t>
      </w:r>
      <w:r w:rsidR="003407C9">
        <w:t xml:space="preserve">Sam </w:t>
      </w:r>
      <w:r>
        <w:t>tvorili jeden celok. Až grécky preklad Septuaginty, ktorý vznikol v 3. a 2. stor. pred Kr.</w:t>
      </w:r>
      <w:r w:rsidR="006617FB">
        <w:t>,</w:t>
      </w:r>
      <w:r>
        <w:t xml:space="preserve"> </w:t>
      </w:r>
      <w:r w:rsidR="00A86E09">
        <w:t xml:space="preserve"> ich rozdelil</w:t>
      </w:r>
      <w:r>
        <w:t xml:space="preserve"> na dve</w:t>
      </w:r>
      <w:r w:rsidR="006617FB">
        <w:t xml:space="preserve"> knihy. </w:t>
      </w:r>
      <w:r w:rsidR="003407C9">
        <w:t xml:space="preserve">Názov kníh odráža názor, že ich autorom bol </w:t>
      </w:r>
      <w:r w:rsidR="000E63E0">
        <w:t xml:space="preserve">podľa </w:t>
      </w:r>
      <w:r>
        <w:t>židovskej tradície</w:t>
      </w:r>
      <w:r w:rsidR="003407C9">
        <w:t xml:space="preserve"> sudca Samuel, čo je</w:t>
      </w:r>
      <w:r>
        <w:t xml:space="preserve"> však</w:t>
      </w:r>
      <w:r w:rsidR="003407C9">
        <w:t xml:space="preserve"> sotva pravdepodobné.</w:t>
      </w:r>
      <w:r>
        <w:t xml:space="preserve"> Pomenovanie knihy </w:t>
      </w:r>
      <w:r w:rsidR="000E63E0">
        <w:t xml:space="preserve">skôr </w:t>
      </w:r>
      <w:r>
        <w:t>vystihuje jednu z ústredných postáv</w:t>
      </w:r>
      <w:r w:rsidR="00A828F8" w:rsidRPr="00A828F8">
        <w:t xml:space="preserve"> </w:t>
      </w:r>
      <w:r w:rsidR="00A828F8">
        <w:t>v 1 Sam - sudcu Samuela</w:t>
      </w:r>
      <w:r>
        <w:t>.</w:t>
      </w:r>
    </w:p>
    <w:p w:rsidR="00B6403D" w:rsidRDefault="00B6403D" w:rsidP="00B6403D">
      <w:pPr>
        <w:spacing w:line="360" w:lineRule="atLeast"/>
        <w:ind w:firstLine="0"/>
      </w:pPr>
    </w:p>
    <w:p w:rsidR="00B6403D" w:rsidRPr="00B6403D" w:rsidRDefault="00B6403D" w:rsidP="00B6403D">
      <w:pPr>
        <w:spacing w:line="360" w:lineRule="atLeast"/>
        <w:ind w:firstLine="0"/>
        <w:rPr>
          <w:b/>
          <w:bCs/>
        </w:rPr>
      </w:pPr>
      <w:r>
        <w:rPr>
          <w:b/>
          <w:bCs/>
        </w:rPr>
        <w:t xml:space="preserve">Autor, </w:t>
      </w:r>
      <w:r w:rsidRPr="00B6403D">
        <w:rPr>
          <w:b/>
          <w:bCs/>
        </w:rPr>
        <w:t>doba vzniku</w:t>
      </w:r>
      <w:r>
        <w:rPr>
          <w:b/>
          <w:bCs/>
        </w:rPr>
        <w:t xml:space="preserve"> a rozdelenie </w:t>
      </w:r>
    </w:p>
    <w:p w:rsidR="003407C9" w:rsidRDefault="003407C9" w:rsidP="00B6403D">
      <w:pPr>
        <w:spacing w:line="360" w:lineRule="atLeast"/>
      </w:pPr>
      <w:r>
        <w:t xml:space="preserve">Celý obsah </w:t>
      </w:r>
      <w:r w:rsidR="00B6403D">
        <w:t xml:space="preserve">1 Sam </w:t>
      </w:r>
      <w:r>
        <w:t>môže</w:t>
      </w:r>
      <w:r w:rsidR="00B6403D">
        <w:t>me</w:t>
      </w:r>
      <w:r>
        <w:t xml:space="preserve"> </w:t>
      </w:r>
      <w:r w:rsidR="00B6403D">
        <w:t xml:space="preserve">rozdeliť nasledovne: </w:t>
      </w:r>
    </w:p>
    <w:p w:rsidR="003407C9" w:rsidRDefault="00B6403D" w:rsidP="003407C9">
      <w:pPr>
        <w:spacing w:line="360" w:lineRule="atLeast"/>
      </w:pPr>
      <w:r>
        <w:t>1.</w:t>
      </w:r>
      <w:r w:rsidR="003407C9">
        <w:t xml:space="preserve"> </w:t>
      </w:r>
      <w:r w:rsidR="00A86E09">
        <w:t xml:space="preserve">časť: </w:t>
      </w:r>
      <w:r w:rsidR="003407C9">
        <w:t>Samuel, pos</w:t>
      </w:r>
      <w:r w:rsidR="004749A1">
        <w:t>ledný sudca Izraela (1Sam 1 - 7), opis detstva Samuela, prvá filištínska vojna, aktivita sudcu Samuela, druhá filištínska vojna a otázka</w:t>
      </w:r>
      <w:r w:rsidR="003407C9">
        <w:t xml:space="preserve"> kráľovstva v Izraeli.</w:t>
      </w:r>
    </w:p>
    <w:p w:rsidR="004749A1" w:rsidRDefault="003407C9" w:rsidP="003407C9">
      <w:pPr>
        <w:spacing w:line="360" w:lineRule="atLeast"/>
      </w:pPr>
      <w:r>
        <w:t xml:space="preserve">2. časť: </w:t>
      </w:r>
      <w:r w:rsidR="004749A1">
        <w:t xml:space="preserve">Samuel a </w:t>
      </w:r>
      <w:proofErr w:type="spellStart"/>
      <w:r>
        <w:t>Šaul</w:t>
      </w:r>
      <w:proofErr w:type="spellEnd"/>
      <w:r>
        <w:t xml:space="preserve">, prvý </w:t>
      </w:r>
      <w:r w:rsidR="004749A1">
        <w:t>izraelský kráľ (1Sam 8 - 15),</w:t>
      </w:r>
      <w:r>
        <w:t xml:space="preserve"> tretia filiští</w:t>
      </w:r>
      <w:r w:rsidR="00A828F8">
        <w:t xml:space="preserve">nska vojna, neposlušnosť </w:t>
      </w:r>
      <w:proofErr w:type="spellStart"/>
      <w:r w:rsidR="00A828F8">
        <w:t>Šaula</w:t>
      </w:r>
      <w:proofErr w:type="spellEnd"/>
      <w:r w:rsidR="00A828F8">
        <w:t>.</w:t>
      </w:r>
    </w:p>
    <w:p w:rsidR="003407C9" w:rsidRDefault="00A86E09" w:rsidP="003407C9">
      <w:pPr>
        <w:spacing w:line="360" w:lineRule="atLeast"/>
      </w:pPr>
      <w:r>
        <w:t xml:space="preserve">3. časť: </w:t>
      </w:r>
      <w:proofErr w:type="spellStart"/>
      <w:r>
        <w:t>Šaul</w:t>
      </w:r>
      <w:proofErr w:type="spellEnd"/>
      <w:r>
        <w:t xml:space="preserve"> a Dáv</w:t>
      </w:r>
      <w:r w:rsidR="004749A1">
        <w:t xml:space="preserve">id. </w:t>
      </w:r>
      <w:r w:rsidR="003407C9">
        <w:t xml:space="preserve">Dávid tajne pomazaný za kráľa, štvrtá filištínska vojna (Goliáš, </w:t>
      </w:r>
      <w:proofErr w:type="spellStart"/>
      <w:r w:rsidR="003407C9">
        <w:t>Jonatán</w:t>
      </w:r>
      <w:proofErr w:type="spellEnd"/>
      <w:r w:rsidR="003407C9">
        <w:t xml:space="preserve">), Dávid uteká pred </w:t>
      </w:r>
      <w:proofErr w:type="spellStart"/>
      <w:r w:rsidR="003407C9">
        <w:t>Šaulom</w:t>
      </w:r>
      <w:proofErr w:type="spellEnd"/>
      <w:r w:rsidR="003407C9">
        <w:t>, Dávidov život na</w:t>
      </w:r>
      <w:r w:rsidR="00B6403D">
        <w:t xml:space="preserve"> púšti, piata filištínska vojna, smrť </w:t>
      </w:r>
      <w:proofErr w:type="spellStart"/>
      <w:r w:rsidR="00B6403D">
        <w:t>Šaula</w:t>
      </w:r>
      <w:proofErr w:type="spellEnd"/>
      <w:r w:rsidR="00B6403D">
        <w:t xml:space="preserve"> a jeho synov. </w:t>
      </w:r>
    </w:p>
    <w:p w:rsidR="003407C9" w:rsidRDefault="00B6403D" w:rsidP="00B6403D">
      <w:pPr>
        <w:spacing w:line="360" w:lineRule="atLeast"/>
      </w:pPr>
      <w:r>
        <w:t>Hlavnou témou je</w:t>
      </w:r>
      <w:r w:rsidR="007756C6">
        <w:t xml:space="preserve"> </w:t>
      </w:r>
      <w:r w:rsidR="003407C9">
        <w:t>myšlienka založenia a upevnenia monarchie. Tomu je podriadená aj voľba jednotlivých opisovaných udalostí. Pritom niektoré dôležité udalosti, ktoré by mohli byť opísané podrobne, sú zac</w:t>
      </w:r>
      <w:r>
        <w:t>hytené iba v niekoľkých veršoch.</w:t>
      </w:r>
      <w:r w:rsidR="003407C9">
        <w:t xml:space="preserve"> Zrejme je to preto, aby sa dal väčší priestor Dávidovi.</w:t>
      </w:r>
    </w:p>
    <w:p w:rsidR="003407C9" w:rsidRDefault="003407C9" w:rsidP="00A828F8">
      <w:pPr>
        <w:spacing w:line="360" w:lineRule="atLeast"/>
      </w:pPr>
      <w:r>
        <w:t xml:space="preserve">Autor </w:t>
      </w:r>
      <w:r w:rsidR="00A828F8">
        <w:t xml:space="preserve">1-2 </w:t>
      </w:r>
      <w:r>
        <w:t xml:space="preserve">Sam zostavoval svoje knihy zaujímavým </w:t>
      </w:r>
      <w:r w:rsidR="00A828F8">
        <w:t>spôsobom. Záležalo vždy na prameňoch. A</w:t>
      </w:r>
      <w:r>
        <w:t>k mal jeden prameň o nejakej udalosti, podával ho jednoducho, bez svojich doplnkov. Ale ak o jednom fakte hovorili viaceré pramene odlišným spôsobom, uviedol obe rozprávania bez snahy harmon</w:t>
      </w:r>
      <w:r w:rsidR="00A828F8">
        <w:t>izovať ich. N</w:t>
      </w:r>
      <w:r w:rsidR="004749A1">
        <w:t xml:space="preserve">apríklad autor uvádza </w:t>
      </w:r>
      <w:r w:rsidR="0077253E">
        <w:t>názory, ktoré sú v prospech vzniku kráľovstva ako aj proti jeho vzniku, napr.</w:t>
      </w:r>
      <w:r w:rsidR="004749A1">
        <w:t xml:space="preserve"> v 1 </w:t>
      </w:r>
      <w:proofErr w:type="spellStart"/>
      <w:r w:rsidR="004749A1">
        <w:t>Sam</w:t>
      </w:r>
      <w:proofErr w:type="spellEnd"/>
      <w:r w:rsidR="004749A1">
        <w:t xml:space="preserve"> 9; 10,1-16; 11 a 1 Sam 8; 10,17-24; 12. Dvakrát sa spomína zavrhnutie </w:t>
      </w:r>
      <w:proofErr w:type="spellStart"/>
      <w:r w:rsidR="004749A1">
        <w:t>Šaula</w:t>
      </w:r>
      <w:proofErr w:type="spellEnd"/>
      <w:r w:rsidR="004749A1">
        <w:t xml:space="preserve"> v 1 </w:t>
      </w:r>
      <w:proofErr w:type="spellStart"/>
      <w:r w:rsidR="004749A1">
        <w:t>Sam</w:t>
      </w:r>
      <w:proofErr w:type="spellEnd"/>
      <w:r w:rsidR="004749A1">
        <w:t xml:space="preserve"> 13,7-15 a 1 Sam 15.</w:t>
      </w:r>
      <w:r>
        <w:t xml:space="preserve"> Ak pramene hovorili o jednej osobnosti, autor podáva jednotlivé správy bez súladu; dodáva iba nejaké súhrny, ktoré predchádzajú alebo uzatvárajú správy.</w:t>
      </w:r>
    </w:p>
    <w:p w:rsidR="003407C9" w:rsidRDefault="00A828F8" w:rsidP="00B6403D">
      <w:pPr>
        <w:spacing w:line="360" w:lineRule="atLeast"/>
      </w:pPr>
      <w:r>
        <w:t>Kto je autorom 1-2</w:t>
      </w:r>
      <w:r w:rsidR="003407C9">
        <w:t xml:space="preserve"> Sam, nie je známe. Všeobecne sa usudzuje, že autor mohol žiť krátko po rozdelení jednotnej ríše v 9. stor. pred Kr. Totiž práve v tej dobe bolo potrebné právne odôvodnenie </w:t>
      </w:r>
      <w:proofErr w:type="spellStart"/>
      <w:r w:rsidR="003407C9">
        <w:t>dávidovskej</w:t>
      </w:r>
      <w:proofErr w:type="spellEnd"/>
      <w:r w:rsidR="003407C9">
        <w:t xml:space="preserve"> dynastie, aké sa nachádza v</w:t>
      </w:r>
      <w:r w:rsidR="00B6403D">
        <w:t> 1-2 Sam</w:t>
      </w:r>
      <w:r w:rsidR="003407C9">
        <w:t xml:space="preserve">. </w:t>
      </w:r>
    </w:p>
    <w:p w:rsidR="003407C9" w:rsidRDefault="003407C9" w:rsidP="00B6403D">
      <w:pPr>
        <w:spacing w:line="360" w:lineRule="atLeast"/>
      </w:pPr>
      <w:r>
        <w:t xml:space="preserve">Historická spoľahlivosť kníh Sam je všeobecne uznávaná. Na celom Blízkom východe nejestvuje podobná kniha, ktorá by svojou presnosťou, obrazom doby a udalostí tak vystihla túto dobu, ako práve </w:t>
      </w:r>
      <w:r w:rsidR="00B6403D">
        <w:t>1-2</w:t>
      </w:r>
      <w:r>
        <w:t xml:space="preserve"> Sam. Z archeologických vykopávok sa zistilo, že v dobe, ktorá </w:t>
      </w:r>
      <w:r>
        <w:lastRenderedPageBreak/>
        <w:t xml:space="preserve">približne zasahuje roky 1100 až 950 pred Kr. okolité ríše (Egypt, </w:t>
      </w:r>
      <w:proofErr w:type="spellStart"/>
      <w:r>
        <w:t>Asýrsko</w:t>
      </w:r>
      <w:proofErr w:type="spellEnd"/>
      <w:r>
        <w:t>, Fenícia) boli na úpadku a jediné nebezpečenstvo predstavovali tzv. národy mora (</w:t>
      </w:r>
      <w:proofErr w:type="spellStart"/>
      <w:r>
        <w:t>Filištínci</w:t>
      </w:r>
      <w:proofErr w:type="spellEnd"/>
      <w:r>
        <w:t xml:space="preserve"> a </w:t>
      </w:r>
      <w:proofErr w:type="spellStart"/>
      <w:r>
        <w:t>Aramejci</w:t>
      </w:r>
      <w:proofErr w:type="spellEnd"/>
      <w:r>
        <w:t xml:space="preserve">). </w:t>
      </w:r>
      <w:r w:rsidR="00B6403D">
        <w:t>1-2</w:t>
      </w:r>
      <w:r>
        <w:t xml:space="preserve"> Sam to jednoznačne potvrdzujú, keď píšu práve o nich bez akejkoľvek zmienky o týchto veľkých mocnostiach.</w:t>
      </w:r>
    </w:p>
    <w:p w:rsidR="003407C9" w:rsidRDefault="003407C9" w:rsidP="003407C9">
      <w:pPr>
        <w:spacing w:line="360" w:lineRule="atLeast"/>
      </w:pPr>
      <w:r>
        <w:t>Archeológia dokonca potvrdzuje aj niektoré fakty rozprávané v samotných knihách Sam:</w:t>
      </w:r>
    </w:p>
    <w:p w:rsidR="003407C9" w:rsidRDefault="003407C9" w:rsidP="003407C9">
      <w:pPr>
        <w:spacing w:line="360" w:lineRule="atLeast"/>
      </w:pPr>
      <w:r>
        <w:t xml:space="preserve">- zničenie svätyne v </w:t>
      </w:r>
      <w:proofErr w:type="spellStart"/>
      <w:r>
        <w:t>Šílo</w:t>
      </w:r>
      <w:proofErr w:type="spellEnd"/>
      <w:r>
        <w:t xml:space="preserve"> </w:t>
      </w:r>
      <w:proofErr w:type="spellStart"/>
      <w:r>
        <w:t>Filištíncami</w:t>
      </w:r>
      <w:proofErr w:type="spellEnd"/>
      <w:r>
        <w:t xml:space="preserve"> (1Sam 4)</w:t>
      </w:r>
    </w:p>
    <w:p w:rsidR="003407C9" w:rsidRDefault="003407C9" w:rsidP="00B6403D">
      <w:pPr>
        <w:spacing w:line="360" w:lineRule="atLeast"/>
      </w:pPr>
      <w:r>
        <w:t xml:space="preserve">- prítomnosť alebo vplyv </w:t>
      </w:r>
      <w:proofErr w:type="spellStart"/>
      <w:r>
        <w:t>Filištínc</w:t>
      </w:r>
      <w:r w:rsidR="00B6403D">
        <w:t>ov</w:t>
      </w:r>
      <w:proofErr w:type="spellEnd"/>
      <w:r w:rsidR="00B6403D">
        <w:t xml:space="preserve"> na mestá </w:t>
      </w:r>
      <w:proofErr w:type="spellStart"/>
      <w:r w:rsidR="00B6403D">
        <w:t>Bet-Šemeš</w:t>
      </w:r>
      <w:proofErr w:type="spellEnd"/>
      <w:r w:rsidR="00B6403D">
        <w:t xml:space="preserve"> (1Sam 6), </w:t>
      </w:r>
      <w:proofErr w:type="spellStart"/>
      <w:r w:rsidR="00B6403D">
        <w:t>Bet</w:t>
      </w:r>
      <w:proofErr w:type="spellEnd"/>
      <w:r w:rsidR="00B6403D">
        <w:t xml:space="preserve"> ·</w:t>
      </w:r>
      <w:proofErr w:type="spellStart"/>
      <w:r w:rsidR="00B6403D">
        <w:t>an</w:t>
      </w:r>
      <w:proofErr w:type="spellEnd"/>
      <w:r w:rsidR="00B6403D">
        <w:t xml:space="preserve"> (1Sam 31)</w:t>
      </w:r>
      <w:r>
        <w:t>, používanie železa v čase Dávida (1Sam 13), používanie brnenia (1Sam 17,4-7) atď.</w:t>
      </w:r>
    </w:p>
    <w:p w:rsidR="00B6403D" w:rsidRDefault="00B6403D" w:rsidP="00B6403D">
      <w:pPr>
        <w:spacing w:line="360" w:lineRule="atLeast"/>
        <w:ind w:firstLine="0"/>
      </w:pPr>
    </w:p>
    <w:p w:rsidR="00B6403D" w:rsidRPr="00B6403D" w:rsidRDefault="00B6403D" w:rsidP="00B6403D">
      <w:pPr>
        <w:spacing w:line="360" w:lineRule="atLeast"/>
        <w:ind w:firstLine="0"/>
        <w:rPr>
          <w:b/>
          <w:bCs/>
        </w:rPr>
      </w:pPr>
      <w:r w:rsidRPr="00B6403D">
        <w:rPr>
          <w:b/>
          <w:bCs/>
        </w:rPr>
        <w:t>Hlavné teologické témy</w:t>
      </w:r>
    </w:p>
    <w:p w:rsidR="003407C9" w:rsidRDefault="00B6403D" w:rsidP="009331E1">
      <w:pPr>
        <w:spacing w:line="360" w:lineRule="atLeast"/>
      </w:pPr>
      <w:r>
        <w:t>Svätopisec</w:t>
      </w:r>
      <w:r w:rsidR="003407C9">
        <w:t xml:space="preserve"> podal históriu vzniku monarchie s jas</w:t>
      </w:r>
      <w:r w:rsidR="00A828F8">
        <w:t xml:space="preserve">ným cieľom </w:t>
      </w:r>
      <w:r w:rsidR="009331E1">
        <w:t>podať jej náboženské</w:t>
      </w:r>
      <w:r w:rsidR="003407C9">
        <w:t xml:space="preserve"> </w:t>
      </w:r>
      <w:r w:rsidR="009331E1">
        <w:t>zdôvodnenie a význam</w:t>
      </w:r>
      <w:r w:rsidR="003407C9">
        <w:t>. Kráľ je od Boha ustanovená osobnosť, má zodpovednosť za každý svoj čin, jeho úlohou je realizovať Božie zámery a za to je tiež zodpovedný. Boh ho chváli alebo napomína.</w:t>
      </w:r>
    </w:p>
    <w:p w:rsidR="004749A1" w:rsidRDefault="004749A1" w:rsidP="009331E1">
      <w:pPr>
        <w:spacing w:line="360" w:lineRule="atLeast"/>
      </w:pPr>
      <w:r>
        <w:t xml:space="preserve">Samuel má rozhodujúcu úlohu pri vzniku monarchie. </w:t>
      </w:r>
      <w:r w:rsidR="0077253E">
        <w:t xml:space="preserve">Je posledným sudcom a prvým prorokom. Samuel symbolicky ukončuje obdobie, keď jednotlivé izraelské kmene boli nezávislé a len v prípade ohrozenia ich zjednocovala charizmatická osoba – sudca, ktorú Boh povolal, aby ochránila národ. </w:t>
      </w:r>
    </w:p>
    <w:p w:rsidR="003407C9" w:rsidRDefault="003407C9" w:rsidP="009331E1">
      <w:pPr>
        <w:spacing w:line="360" w:lineRule="atLeast"/>
      </w:pPr>
      <w:proofErr w:type="spellStart"/>
      <w:r>
        <w:t>Šaul</w:t>
      </w:r>
      <w:proofErr w:type="spellEnd"/>
      <w:r>
        <w:t xml:space="preserve"> </w:t>
      </w:r>
      <w:r w:rsidR="009331E1">
        <w:t>bol prvým izraelským kráľom. Pochádzal</w:t>
      </w:r>
      <w:r>
        <w:t xml:space="preserve"> z rodu Benjamín. Jeho poslanie skrachovalo, lebo nedokázal mať Abrahámovu vieru. Výstižne to vyjadril Samuel vo vete: </w:t>
      </w:r>
      <w:r w:rsidRPr="009331E1">
        <w:rPr>
          <w:i/>
          <w:iCs/>
        </w:rPr>
        <w:t>„Veď poslušnosť je lepšia než obeta a poddanosť lepšia ako tuk baranov</w:t>
      </w:r>
      <w:r w:rsidR="009331E1">
        <w:rPr>
          <w:i/>
          <w:iCs/>
        </w:rPr>
        <w:t>.</w:t>
      </w:r>
      <w:r w:rsidRPr="009331E1">
        <w:rPr>
          <w:i/>
          <w:iCs/>
        </w:rPr>
        <w:t>“</w:t>
      </w:r>
      <w:r>
        <w:t xml:space="preserve"> (1</w:t>
      </w:r>
      <w:r w:rsidR="00A828F8">
        <w:t xml:space="preserve"> </w:t>
      </w:r>
      <w:r>
        <w:t xml:space="preserve">Sam </w:t>
      </w:r>
      <w:r w:rsidR="009331E1">
        <w:t>15,22)</w:t>
      </w:r>
      <w:r>
        <w:t xml:space="preserve"> </w:t>
      </w:r>
      <w:r w:rsidR="009331E1">
        <w:t>Jeho nástupca</w:t>
      </w:r>
      <w:r w:rsidR="00A828F8">
        <w:t xml:space="preserve"> Dávid stelesnil ideál vládcu</w:t>
      </w:r>
      <w:r>
        <w:t xml:space="preserve"> podľa Božieho očakávania. Boh si vybral nielen jeho samého, ale celú jeho dynastiu, určil jej večnú úlohu vykonávať vládu nad Izraelom (</w:t>
      </w:r>
      <w:r w:rsidR="00A828F8">
        <w:t xml:space="preserve">o tom už hovorí </w:t>
      </w:r>
      <w:r>
        <w:t>2</w:t>
      </w:r>
      <w:r w:rsidR="00A828F8">
        <w:t xml:space="preserve"> </w:t>
      </w:r>
      <w:r>
        <w:t>Sam 7). Týmto spôsobom Dávidova história nadobudla prorockú a mesiášsku hodnotu, čo bude neustále opa</w:t>
      </w:r>
      <w:r w:rsidR="009331E1">
        <w:t>kované a prehlbované u prorokov a naplní sa v novozákonnom Pánovom pomazanom – Ježišo</w:t>
      </w:r>
      <w:r w:rsidR="0077253E">
        <w:t xml:space="preserve">vi Kristovi. </w:t>
      </w:r>
    </w:p>
    <w:p w:rsidR="003407C9" w:rsidRDefault="003407C9" w:rsidP="00A828F8">
      <w:pPr>
        <w:spacing w:line="360" w:lineRule="atLeast"/>
      </w:pPr>
      <w:r>
        <w:t>Dávid je predobrazom Krista trpiaceho a zradeného. Ježiš sa dokonca niekoľkokrát vysloví v tomto zmysle: dovolí, aby bol nazývaný „Synom Dávidovým“; „kráľom“; vstupuje triumfálne do Je</w:t>
      </w:r>
      <w:r w:rsidR="009331E1">
        <w:t>ruzalema</w:t>
      </w:r>
      <w:r>
        <w:t>; upresňuje, že je väčší ako Dávid, lebo on ho nazýva svojím Pánom a iné. Aj Sk</w:t>
      </w:r>
      <w:r w:rsidR="009331E1">
        <w:t>utky apoštolov</w:t>
      </w:r>
      <w:r>
        <w:t xml:space="preserve"> hovoria o Ježišovi ako o Dávidovom potomkovi a vidia v ňom realizované prísľuby dané veľkému kr</w:t>
      </w:r>
      <w:r w:rsidR="009331E1">
        <w:t>áľovi Izraela (Sk 2,30</w:t>
      </w:r>
      <w:r>
        <w:t xml:space="preserve">). História </w:t>
      </w:r>
      <w:proofErr w:type="spellStart"/>
      <w:r>
        <w:t>Šaula</w:t>
      </w:r>
      <w:proofErr w:type="spellEnd"/>
      <w:r>
        <w:t xml:space="preserve"> a Dávida v Samuelových knihách je podaná jasne teologicky. Je to konfrontácia „d</w:t>
      </w:r>
      <w:r w:rsidR="00A828F8">
        <w:t>voch pomazaných“. Dávid stúpa zo skromných pomerov</w:t>
      </w:r>
      <w:r>
        <w:t xml:space="preserve"> pas</w:t>
      </w:r>
      <w:r w:rsidR="00A828F8">
        <w:t>tiera na kráľovský trón</w:t>
      </w:r>
      <w:r>
        <w:t xml:space="preserve">. Rešpektuje pritom </w:t>
      </w:r>
      <w:proofErr w:type="spellStart"/>
      <w:r>
        <w:t>Šaula</w:t>
      </w:r>
      <w:proofErr w:type="spellEnd"/>
      <w:r>
        <w:t xml:space="preserve"> a až po j</w:t>
      </w:r>
      <w:r w:rsidR="00A828F8">
        <w:t>eho smrti nastupuje na jeho miesto</w:t>
      </w:r>
      <w:r>
        <w:t>. Je to kráľ, ktorý bol veľkodušný a voči Bohu úprimne otvorený. Dokázal úprimne</w:t>
      </w:r>
      <w:r w:rsidR="00A828F8">
        <w:t xml:space="preserve"> ľutovať svoje omyly, oplýval</w:t>
      </w:r>
      <w:r>
        <w:t xml:space="preserve"> pokorou a bezprostrednou láskou k Bohu, za čo si zaslúžil mnohé milosti a prísľuby od Boha. Najväčší z nich bol prísľub Mesiáša.</w:t>
      </w:r>
    </w:p>
    <w:p w:rsidR="003407C9" w:rsidRDefault="009331E1" w:rsidP="00B64B8A">
      <w:pPr>
        <w:spacing w:line="360" w:lineRule="atLeast"/>
      </w:pPr>
      <w:r>
        <w:lastRenderedPageBreak/>
        <w:t>1-2 Sam sa vyznačuje</w:t>
      </w:r>
      <w:r w:rsidR="003407C9">
        <w:t xml:space="preserve"> aj krásou </w:t>
      </w:r>
      <w:r>
        <w:t xml:space="preserve">osôb, čo je podané silou príbehov. V tomto uvidíme podobnosť s Lukášovým evanjeliom, ktoré je nádherné silou príbehov. Niektoré osoby v 1 Sam </w:t>
      </w:r>
      <w:r w:rsidR="003407C9">
        <w:t xml:space="preserve">sú </w:t>
      </w:r>
      <w:r>
        <w:t xml:space="preserve">vzorom </w:t>
      </w:r>
      <w:r w:rsidR="003407C9">
        <w:t xml:space="preserve">duchovného života (Dávid, </w:t>
      </w:r>
      <w:proofErr w:type="spellStart"/>
      <w:r w:rsidR="003407C9">
        <w:t>Jonatán</w:t>
      </w:r>
      <w:proofErr w:type="spellEnd"/>
      <w:r w:rsidR="003407C9">
        <w:t xml:space="preserve">, Anna). </w:t>
      </w:r>
      <w:r>
        <w:t xml:space="preserve">Chválospev Panny Márie v Lukášovom evanjeliu </w:t>
      </w:r>
      <w:r w:rsidR="003407C9">
        <w:t xml:space="preserve"> (Lk 1,46-55) je inšpirovaný chválospevom Anny (1Sam 2,1-10).</w:t>
      </w:r>
    </w:p>
    <w:p w:rsidR="00D5524E" w:rsidRDefault="00D5524E"/>
    <w:p w:rsidR="003407C9" w:rsidRPr="004749A1" w:rsidRDefault="003407C9" w:rsidP="004749A1">
      <w:pPr>
        <w:spacing w:line="360" w:lineRule="atLeast"/>
        <w:ind w:firstLine="0"/>
        <w:rPr>
          <w:b/>
          <w:bCs/>
        </w:rPr>
      </w:pPr>
      <w:proofErr w:type="spellStart"/>
      <w:r w:rsidRPr="009331E1">
        <w:rPr>
          <w:b/>
          <w:bCs/>
        </w:rPr>
        <w:t>Šaul</w:t>
      </w:r>
      <w:proofErr w:type="spellEnd"/>
      <w:r w:rsidRPr="009331E1">
        <w:rPr>
          <w:b/>
          <w:bCs/>
        </w:rPr>
        <w:t xml:space="preserve"> a Dávid</w:t>
      </w:r>
    </w:p>
    <w:p w:rsidR="003407C9" w:rsidRDefault="003407C9" w:rsidP="00A828F8">
      <w:pPr>
        <w:spacing w:line="360" w:lineRule="atLeast"/>
      </w:pPr>
      <w:r>
        <w:t xml:space="preserve">Izraelský národ žil v systéme spravovaný sudcami cez niekoľko storočí a v tomto spôsobe usporiadania sa stále viac ukazovalo nebezpečenstvo zo strany </w:t>
      </w:r>
      <w:proofErr w:type="spellStart"/>
      <w:r>
        <w:t>Filištíncov</w:t>
      </w:r>
      <w:proofErr w:type="spellEnd"/>
      <w:r>
        <w:t>. Dokonca 1</w:t>
      </w:r>
      <w:r w:rsidR="00A828F8">
        <w:t xml:space="preserve"> </w:t>
      </w:r>
      <w:r>
        <w:t xml:space="preserve">Sam naznačuje aj istú formu podrobenia izraelského národa zo strany tohto národa. V takejto situácii mnohí začali nadobúdať presvedčenie, že iba pevné a jednotné vedenie všetkých Izraelitov môže zorganizovať vnútorne silnejší celok na to, aby mohol čeliť týmto nebezpečenstvám. Prorok Samuel v tejto situácii sa zdráhal prijať takéto </w:t>
      </w:r>
      <w:r w:rsidR="009331E1">
        <w:t>návrhy</w:t>
      </w:r>
      <w:r>
        <w:t>, pretože v nich videl odstúpenie od Boha</w:t>
      </w:r>
      <w:r w:rsidR="009331E1">
        <w:t>.</w:t>
      </w:r>
    </w:p>
    <w:p w:rsidR="003407C9" w:rsidRDefault="003407C9" w:rsidP="004749A1">
      <w:pPr>
        <w:spacing w:line="360" w:lineRule="atLeast"/>
      </w:pPr>
      <w:r>
        <w:t xml:space="preserve">Prvým izraelským kráľom bol </w:t>
      </w:r>
      <w:proofErr w:type="spellStart"/>
      <w:r>
        <w:t>Šaul</w:t>
      </w:r>
      <w:proofErr w:type="spellEnd"/>
      <w:r>
        <w:t xml:space="preserve"> z Benjamínovho</w:t>
      </w:r>
      <w:r w:rsidR="009331E1" w:rsidRPr="009331E1">
        <w:t xml:space="preserve"> </w:t>
      </w:r>
      <w:r w:rsidR="009331E1">
        <w:t>kmeňa</w:t>
      </w:r>
      <w:r>
        <w:t>. Za kráľa ho pomazal Samuel, takisto ako aj Dávi</w:t>
      </w:r>
      <w:r w:rsidR="009331E1">
        <w:t xml:space="preserve">da. Bolo to posvätné pomazanie vyliatím oleja. Preto aj kráľ sa volal „Pánov pomazaný“ po hebrejsky mesiáš. </w:t>
      </w:r>
      <w:proofErr w:type="spellStart"/>
      <w:r>
        <w:t>Šaul</w:t>
      </w:r>
      <w:proofErr w:type="spellEnd"/>
      <w:r>
        <w:t xml:space="preserve"> bol človekom vojen a ustavične bojoval proti nepriateľom. Lenže tu sa </w:t>
      </w:r>
      <w:proofErr w:type="spellStart"/>
      <w:r>
        <w:t>Šaul</w:t>
      </w:r>
      <w:proofErr w:type="spellEnd"/>
      <w:r>
        <w:t xml:space="preserve"> veľmi skompromitoval</w:t>
      </w:r>
      <w:r w:rsidR="009331E1">
        <w:t xml:space="preserve"> vo vzťahu voči duchovnej moci. </w:t>
      </w:r>
      <w:r>
        <w:t>Prorok Samuel mu to tvrdo vyčítal a oznámil aj zavrhnutie od Boha (1</w:t>
      </w:r>
      <w:r w:rsidR="00A828F8">
        <w:t xml:space="preserve"> </w:t>
      </w:r>
      <w:r>
        <w:t xml:space="preserve">Sam 15,23). Nakoniec kráľ </w:t>
      </w:r>
      <w:proofErr w:type="spellStart"/>
      <w:r>
        <w:t>Šaul</w:t>
      </w:r>
      <w:proofErr w:type="spellEnd"/>
      <w:r>
        <w:t xml:space="preserve"> upadal do stále väčších neuróz. Jeho poradcovia videli východisko v hudbe. Takto sa dostal na kráľovský dvor mladý Dávid (1</w:t>
      </w:r>
      <w:r w:rsidR="00A828F8">
        <w:t xml:space="preserve"> </w:t>
      </w:r>
      <w:r>
        <w:t xml:space="preserve">Sam 16,14-23). Odvtedy sa celý záujem prameňov sústredil na Dávida, budúceho nástupcu </w:t>
      </w:r>
      <w:proofErr w:type="spellStart"/>
      <w:r>
        <w:t>Šaula</w:t>
      </w:r>
      <w:proofErr w:type="spellEnd"/>
      <w:r>
        <w:t>.</w:t>
      </w:r>
    </w:p>
    <w:p w:rsidR="003407C9" w:rsidRDefault="003407C9" w:rsidP="00A828F8">
      <w:pPr>
        <w:spacing w:line="360" w:lineRule="atLeast"/>
      </w:pPr>
      <w:r>
        <w:t xml:space="preserve">V Dávidovom prípade sa nestalo prvý raz, že nie prvorodený, ale niekto z mladších bratov sa stal kráľom. Samuel práve jeho totiž tajne v Betleheme pomazal za kráľa. Slávu a popularitu u ľudí a u </w:t>
      </w:r>
      <w:proofErr w:type="spellStart"/>
      <w:r>
        <w:t>Šaula</w:t>
      </w:r>
      <w:proofErr w:type="spellEnd"/>
      <w:r>
        <w:t xml:space="preserve"> si získal v bitke proti </w:t>
      </w:r>
      <w:proofErr w:type="spellStart"/>
      <w:r>
        <w:t>Filištíncom</w:t>
      </w:r>
      <w:proofErr w:type="spellEnd"/>
      <w:r>
        <w:t xml:space="preserve">, keď porazil </w:t>
      </w:r>
      <w:r w:rsidR="00A828F8">
        <w:t>obra</w:t>
      </w:r>
      <w:r>
        <w:t xml:space="preserve"> Goliáša (1</w:t>
      </w:r>
      <w:r w:rsidR="00A828F8">
        <w:t xml:space="preserve"> </w:t>
      </w:r>
      <w:r>
        <w:t xml:space="preserve">Sam 17,1-51). Zároveň si získal aj náklonnosť </w:t>
      </w:r>
      <w:proofErr w:type="spellStart"/>
      <w:r>
        <w:t>Šaulovho</w:t>
      </w:r>
      <w:proofErr w:type="spellEnd"/>
      <w:r>
        <w:t xml:space="preserve"> syna </w:t>
      </w:r>
      <w:proofErr w:type="spellStart"/>
      <w:r>
        <w:t>Jonatána</w:t>
      </w:r>
      <w:proofErr w:type="spellEnd"/>
      <w:r>
        <w:t xml:space="preserve">, ktorý s </w:t>
      </w:r>
      <w:r w:rsidR="009331E1">
        <w:t xml:space="preserve">ním uzavrel puto </w:t>
      </w:r>
      <w:r w:rsidR="00A828F8">
        <w:t>priateľstva</w:t>
      </w:r>
      <w:r>
        <w:t xml:space="preserve">. Proti Dávidovej popularite sa </w:t>
      </w:r>
      <w:proofErr w:type="spellStart"/>
      <w:r w:rsidR="00A828F8">
        <w:t>Šaul</w:t>
      </w:r>
      <w:proofErr w:type="spellEnd"/>
      <w:r w:rsidR="00A828F8">
        <w:t xml:space="preserve"> </w:t>
      </w:r>
      <w:r>
        <w:t>žiarlivo postavil a hľadal rôzne príležito</w:t>
      </w:r>
      <w:r w:rsidR="009331E1">
        <w:t xml:space="preserve">sti, ako by sa ho mohol zbaviť a </w:t>
      </w:r>
      <w:r>
        <w:t>tajne dúfal, že Dávid sa stane obeťou vo vojne. Sľuboval mu, že sa stane jeho zaťom. Dávid nakoniec volil odchod z jeho dvora (1</w:t>
      </w:r>
      <w:r w:rsidR="00A828F8">
        <w:t xml:space="preserve"> </w:t>
      </w:r>
      <w:r>
        <w:t xml:space="preserve">Sam 18,17-21). </w:t>
      </w:r>
      <w:proofErr w:type="spellStart"/>
      <w:r>
        <w:t>Šaul</w:t>
      </w:r>
      <w:proofErr w:type="spellEnd"/>
      <w:r>
        <w:t xml:space="preserve"> </w:t>
      </w:r>
      <w:r w:rsidR="009331E1">
        <w:t>ho z</w:t>
      </w:r>
      <w:r>
        <w:t xml:space="preserve">ačal prenasledovať. V tomto hone sa Dávid usiloval nie poraziť </w:t>
      </w:r>
      <w:proofErr w:type="spellStart"/>
      <w:r>
        <w:t>Šaula</w:t>
      </w:r>
      <w:proofErr w:type="spellEnd"/>
      <w:r>
        <w:t>, hoci to mohol urobiť viackrát, ale usiloval sa vyhnúť sa mu, p</w:t>
      </w:r>
      <w:r w:rsidR="0077253E">
        <w:t xml:space="preserve">retože </w:t>
      </w:r>
      <w:proofErr w:type="spellStart"/>
      <w:r w:rsidR="0077253E">
        <w:t>Šaul</w:t>
      </w:r>
      <w:proofErr w:type="spellEnd"/>
      <w:r w:rsidR="0077253E">
        <w:t xml:space="preserve"> bol Pánov pomazaný, tzn. nechcel vystupovať voči niekomu, koho si Boh vyvolil. To ponechal na Božie rozhodnutie. V tom je príkladom aj pre nás. </w:t>
      </w:r>
      <w:r w:rsidR="009331E1">
        <w:t xml:space="preserve">Po </w:t>
      </w:r>
      <w:r w:rsidR="003F1D99">
        <w:t xml:space="preserve">nešťastnej </w:t>
      </w:r>
      <w:r w:rsidR="009331E1">
        <w:t xml:space="preserve">smrti </w:t>
      </w:r>
      <w:proofErr w:type="spellStart"/>
      <w:r w:rsidR="009331E1">
        <w:t>Šaula</w:t>
      </w:r>
      <w:proofErr w:type="spellEnd"/>
      <w:r w:rsidR="009331E1">
        <w:t xml:space="preserve"> a jeho troch synov </w:t>
      </w:r>
      <w:r>
        <w:t>na vrch</w:t>
      </w:r>
      <w:r w:rsidR="00A828F8">
        <w:t>u</w:t>
      </w:r>
      <w:r>
        <w:t xml:space="preserve"> </w:t>
      </w:r>
      <w:proofErr w:type="spellStart"/>
      <w:r>
        <w:t>Gelboe</w:t>
      </w:r>
      <w:proofErr w:type="spellEnd"/>
      <w:r>
        <w:t xml:space="preserve"> </w:t>
      </w:r>
      <w:r w:rsidR="0077253E">
        <w:t xml:space="preserve">v bitke proti </w:t>
      </w:r>
      <w:proofErr w:type="spellStart"/>
      <w:r w:rsidR="0077253E">
        <w:t>Filištíncom</w:t>
      </w:r>
      <w:proofErr w:type="spellEnd"/>
      <w:r w:rsidR="0077253E">
        <w:t xml:space="preserve"> </w:t>
      </w:r>
      <w:r>
        <w:t xml:space="preserve">sa Dávid </w:t>
      </w:r>
      <w:r w:rsidR="000840C4">
        <w:t xml:space="preserve">stal definitívne kráľom, o čom už hovorí 2 Sam. </w:t>
      </w:r>
    </w:p>
    <w:p w:rsidR="004A78FD" w:rsidRDefault="004A78FD" w:rsidP="00055E3B">
      <w:pPr>
        <w:spacing w:line="360" w:lineRule="atLeast"/>
      </w:pPr>
      <w:r>
        <w:t xml:space="preserve">Môžeme povedať, že tri postavy typické pre 1 </w:t>
      </w:r>
      <w:proofErr w:type="spellStart"/>
      <w:r>
        <w:t>Sam</w:t>
      </w:r>
      <w:proofErr w:type="spellEnd"/>
      <w:r>
        <w:t xml:space="preserve"> – Samuel, </w:t>
      </w:r>
      <w:proofErr w:type="spellStart"/>
      <w:r>
        <w:t>Šaul</w:t>
      </w:r>
      <w:proofErr w:type="spellEnd"/>
      <w:r>
        <w:t xml:space="preserve"> a Dávid – predstavujú tri štádiá dejín Izraela. Samuel zastupuje starobylé a končiace obdobie sudcov. </w:t>
      </w:r>
      <w:proofErr w:type="spellStart"/>
      <w:r>
        <w:t>Šaul</w:t>
      </w:r>
      <w:proofErr w:type="spellEnd"/>
      <w:r>
        <w:t xml:space="preserve"> predstavuje zlyhanie myšlienky kráľovstva v Izraeli. Dávid predstavuje Bohom ideálneho kráľa. 1 Sam jasne ukazuje, že odklon od náboženských hodnôt má za následok rozdelenie a zmätok. Dávid je Boží vyvolenec, lebo povýšil dôveru v Boha nad fyzickú silu. Prejavuje sa to v boji proti Goliášovi, keď odmietol výstroj a spoľahol sa na Božiu pomoc. </w:t>
      </w:r>
      <w:r w:rsidR="00055E3B">
        <w:t>Rovnako v</w:t>
      </w:r>
      <w:r>
        <w:t xml:space="preserve">o </w:t>
      </w:r>
      <w:r>
        <w:lastRenderedPageBreak/>
        <w:t>svojich postojoch k </w:t>
      </w:r>
      <w:proofErr w:type="spellStart"/>
      <w:r>
        <w:t>Šaulovi</w:t>
      </w:r>
      <w:proofErr w:type="spellEnd"/>
      <w:r>
        <w:t xml:space="preserve"> Dávid uprednostňoval dôveru v Boha,</w:t>
      </w:r>
      <w:r w:rsidR="00055E3B">
        <w:t xml:space="preserve"> než konanie</w:t>
      </w:r>
      <w:r>
        <w:t xml:space="preserve"> podľa </w:t>
      </w:r>
      <w:r w:rsidR="00055E3B">
        <w:t>ľudského</w:t>
      </w:r>
      <w:r>
        <w:t xml:space="preserve"> úsudku. Tak Dávidova dôvera v Božie konanie nadväzuje na dôveru, ktorou sa vyznačoval Abrahám a Mojžiš, najväčšie postavy starozákonných dejín. Toto sú vlastnosti, ktorými sa má vyznačovať kráľ. </w:t>
      </w:r>
      <w:proofErr w:type="spellStart"/>
      <w:r>
        <w:t>Šaul</w:t>
      </w:r>
      <w:proofErr w:type="spellEnd"/>
      <w:r>
        <w:t xml:space="preserve"> je zavrhnutý, lebo sa viac spoliehal na vlastné riešenia. </w:t>
      </w:r>
      <w:proofErr w:type="spellStart"/>
      <w:r>
        <w:t>Šaul</w:t>
      </w:r>
      <w:proofErr w:type="spellEnd"/>
      <w:r>
        <w:t xml:space="preserve"> predstavuje </w:t>
      </w:r>
      <w:r w:rsidR="00055E3B">
        <w:t xml:space="preserve">tragickú postavu človeka, ktorý bol ustarostený o vlastnú povesť, ľudské ohľady, než o duchovné a náboženské veci. V tejto protichodnosti vzťahov </w:t>
      </w:r>
      <w:proofErr w:type="spellStart"/>
      <w:r w:rsidR="00055E3B">
        <w:t>Šaul</w:t>
      </w:r>
      <w:proofErr w:type="spellEnd"/>
      <w:r w:rsidR="00055E3B">
        <w:t xml:space="preserve"> – Dávid zohráva osobitnú úlohu Samuel. Je svedkom toho, že národ sa zriekol Boha a želá si napriek jeho varovaniam pozemského kráľa. Predsa však na Božiu výzvu pomaže prvého izraelského kráľa </w:t>
      </w:r>
      <w:proofErr w:type="spellStart"/>
      <w:r w:rsidR="00055E3B">
        <w:t>Šaula</w:t>
      </w:r>
      <w:proofErr w:type="spellEnd"/>
      <w:r w:rsidR="00055E3B">
        <w:t xml:space="preserve">, čím vlastne pôvodne ľudský zámer mať kráľa povýši na inštitúciu, ktorú požehnáva aj Boh. To však nie je nejakou „automatickou“ zárukou správneho konania zo strany človeka. Po zlyhaní </w:t>
      </w:r>
      <w:proofErr w:type="spellStart"/>
      <w:r w:rsidR="00055E3B">
        <w:t>Šaula</w:t>
      </w:r>
      <w:proofErr w:type="spellEnd"/>
      <w:r w:rsidR="00055E3B">
        <w:t xml:space="preserve"> opäť poslušne plní Božiu vôľu a pomaže Dávida za kráľa. Celou knihou však prechádza Samuelova nostalgia nad zavrhnutím, ktoré si na seba </w:t>
      </w:r>
      <w:proofErr w:type="spellStart"/>
      <w:r w:rsidR="00055E3B">
        <w:t>Šaul</w:t>
      </w:r>
      <w:proofErr w:type="spellEnd"/>
      <w:r w:rsidR="00055E3B">
        <w:t xml:space="preserve"> pritiahol. </w:t>
      </w:r>
    </w:p>
    <w:p w:rsidR="004A78FD" w:rsidRDefault="004A78FD" w:rsidP="000840C4">
      <w:pPr>
        <w:spacing w:line="360" w:lineRule="atLeast"/>
      </w:pPr>
    </w:p>
    <w:p w:rsidR="003407C9" w:rsidRDefault="003407C9" w:rsidP="00A9677A">
      <w:pPr>
        <w:spacing w:line="360" w:lineRule="atLeast"/>
        <w:ind w:firstLine="0"/>
      </w:pPr>
    </w:p>
    <w:p w:rsidR="003407C9" w:rsidRPr="00A9677A" w:rsidRDefault="004F4DDB" w:rsidP="008433F9">
      <w:pPr>
        <w:spacing w:line="360" w:lineRule="auto"/>
        <w:jc w:val="center"/>
        <w:rPr>
          <w:b/>
          <w:bCs/>
          <w:caps/>
        </w:rPr>
      </w:pPr>
      <w:r w:rsidRPr="00A9677A">
        <w:rPr>
          <w:b/>
          <w:bCs/>
          <w:caps/>
        </w:rPr>
        <w:t>Evanjelium podľa Lukáša</w:t>
      </w:r>
    </w:p>
    <w:p w:rsidR="004567B3" w:rsidRPr="00B337C2" w:rsidRDefault="0095411F" w:rsidP="00A9677A">
      <w:pPr>
        <w:pStyle w:val="Zhlav"/>
        <w:tabs>
          <w:tab w:val="clear" w:pos="4320"/>
          <w:tab w:val="clear" w:pos="8640"/>
          <w:tab w:val="left" w:pos="284"/>
        </w:tabs>
        <w:spacing w:line="360" w:lineRule="auto"/>
        <w:jc w:val="both"/>
        <w:rPr>
          <w:lang w:val="sk-SK"/>
        </w:rPr>
      </w:pPr>
      <w:r>
        <w:rPr>
          <w:lang w:val="sk-SK"/>
        </w:rPr>
        <w:tab/>
      </w:r>
      <w:r w:rsidR="004F4DDB" w:rsidRPr="00B337C2">
        <w:rPr>
          <w:lang w:val="sk-SK"/>
        </w:rPr>
        <w:t xml:space="preserve">Na začiatku Skutkov </w:t>
      </w:r>
      <w:r w:rsidR="004F4DDB">
        <w:rPr>
          <w:lang w:val="sk-SK"/>
        </w:rPr>
        <w:t xml:space="preserve">apoštolov </w:t>
      </w:r>
      <w:r w:rsidR="004F4DDB" w:rsidRPr="00B337C2">
        <w:rPr>
          <w:lang w:val="sk-SK"/>
        </w:rPr>
        <w:t>1,1 autor predstavuje text, ktorý my voláme Evanjelium podľa Lukáša, ako „</w:t>
      </w:r>
      <w:r w:rsidR="004F4DDB" w:rsidRPr="00B337C2">
        <w:rPr>
          <w:i/>
          <w:lang w:val="sk-SK"/>
        </w:rPr>
        <w:t>prvú knihu</w:t>
      </w:r>
      <w:r w:rsidR="004F4DDB" w:rsidRPr="00B337C2">
        <w:rPr>
          <w:lang w:val="sk-SK"/>
        </w:rPr>
        <w:t>“ (doslova „</w:t>
      </w:r>
      <w:r w:rsidR="004F4DDB" w:rsidRPr="00B337C2">
        <w:rPr>
          <w:i/>
          <w:lang w:val="sk-SK"/>
        </w:rPr>
        <w:t>prvé slovo</w:t>
      </w:r>
      <w:r w:rsidR="004F4DDB" w:rsidRPr="00B337C2">
        <w:rPr>
          <w:lang w:val="sk-SK"/>
        </w:rPr>
        <w:t xml:space="preserve">“), preto Skutky </w:t>
      </w:r>
      <w:r w:rsidR="004F4DDB">
        <w:rPr>
          <w:lang w:val="sk-SK"/>
        </w:rPr>
        <w:t>apoštolov sú</w:t>
      </w:r>
      <w:r w:rsidR="004F4DDB" w:rsidRPr="00B337C2">
        <w:rPr>
          <w:lang w:val="sk-SK"/>
        </w:rPr>
        <w:t xml:space="preserve"> </w:t>
      </w:r>
      <w:r w:rsidR="004F4DDB" w:rsidRPr="00B337C2">
        <w:rPr>
          <w:i/>
          <w:lang w:val="sk-SK"/>
        </w:rPr>
        <w:t>„druhou knihou</w:t>
      </w:r>
      <w:r w:rsidR="004F4DDB">
        <w:rPr>
          <w:lang w:val="sk-SK"/>
        </w:rPr>
        <w:t>" a teda pokračovaním prvej. Obidva</w:t>
      </w:r>
      <w:r w:rsidR="004F4DDB" w:rsidRPr="00B337C2">
        <w:rPr>
          <w:lang w:val="sk-SK"/>
        </w:rPr>
        <w:t xml:space="preserve"> diela sú venované </w:t>
      </w:r>
      <w:r>
        <w:rPr>
          <w:lang w:val="sk-SK"/>
        </w:rPr>
        <w:t xml:space="preserve">istému </w:t>
      </w:r>
      <w:r w:rsidR="004F4DDB" w:rsidRPr="00B337C2">
        <w:rPr>
          <w:lang w:val="sk-SK"/>
        </w:rPr>
        <w:t xml:space="preserve">Teofilovi. Aj z týchto dôvodov učenci sú dnes </w:t>
      </w:r>
      <w:r w:rsidR="004F4DDB">
        <w:rPr>
          <w:lang w:val="sk-SK"/>
        </w:rPr>
        <w:t>presvedčení, že Lukášovo evanjelium</w:t>
      </w:r>
      <w:r w:rsidR="004F4DDB" w:rsidRPr="00B337C2">
        <w:rPr>
          <w:lang w:val="sk-SK"/>
        </w:rPr>
        <w:t xml:space="preserve"> a Skutky </w:t>
      </w:r>
      <w:r w:rsidR="004F4DDB">
        <w:rPr>
          <w:lang w:val="sk-SK"/>
        </w:rPr>
        <w:t xml:space="preserve">apoštolov </w:t>
      </w:r>
      <w:r w:rsidR="004F4DDB" w:rsidRPr="00B337C2">
        <w:rPr>
          <w:lang w:val="sk-SK"/>
        </w:rPr>
        <w:t xml:space="preserve">tvoria jedno dielo </w:t>
      </w:r>
      <w:r w:rsidR="004F4DDB">
        <w:rPr>
          <w:lang w:val="sk-SK"/>
        </w:rPr>
        <w:t xml:space="preserve">s dvoma „časťami.“ </w:t>
      </w:r>
      <w:r w:rsidR="004F4DDB" w:rsidRPr="00B337C2">
        <w:rPr>
          <w:lang w:val="sk-SK"/>
        </w:rPr>
        <w:t xml:space="preserve"> Lk 1,1 tvorí ich </w:t>
      </w:r>
      <w:r w:rsidR="004F4DDB">
        <w:rPr>
          <w:lang w:val="sk-SK"/>
        </w:rPr>
        <w:t xml:space="preserve">celkový </w:t>
      </w:r>
      <w:r w:rsidR="004F4DDB" w:rsidRPr="00B337C2">
        <w:rPr>
          <w:lang w:val="sk-SK"/>
        </w:rPr>
        <w:t xml:space="preserve">prológ. Sk 1,1-2 tvorí krátky sumár evanjelia a vstup do Skutkov apoštolov. Na rozdiel od </w:t>
      </w:r>
      <w:r w:rsidR="004F4DDB">
        <w:rPr>
          <w:lang w:val="sk-SK"/>
        </w:rPr>
        <w:t>Matúšovho a Markovho evanjelia, ktoré neuvádzajú nejaké konkrétnosti o svätopiscovi, Lukášovo evanjelium</w:t>
      </w:r>
      <w:r w:rsidR="004F4DDB" w:rsidRPr="00B337C2">
        <w:rPr>
          <w:lang w:val="sk-SK"/>
        </w:rPr>
        <w:t xml:space="preserve"> v prológu dáva aspoň nepatrné  informácie o sebe. </w:t>
      </w:r>
      <w:r w:rsidR="004567B3">
        <w:rPr>
          <w:color w:val="000000"/>
          <w:lang w:val="sk-SK"/>
        </w:rPr>
        <w:t>Ú</w:t>
      </w:r>
      <w:r w:rsidR="004567B3" w:rsidRPr="00B337C2">
        <w:rPr>
          <w:color w:val="000000"/>
          <w:lang w:val="sk-SK"/>
        </w:rPr>
        <w:t xml:space="preserve">myslom </w:t>
      </w:r>
      <w:r w:rsidR="004567B3">
        <w:rPr>
          <w:color w:val="000000"/>
          <w:lang w:val="sk-SK"/>
        </w:rPr>
        <w:t xml:space="preserve">evanjelistu </w:t>
      </w:r>
      <w:r w:rsidR="004567B3" w:rsidRPr="00B337C2">
        <w:rPr>
          <w:color w:val="000000"/>
          <w:lang w:val="sk-SK"/>
        </w:rPr>
        <w:t xml:space="preserve">je zaradiť svoj spis medzi ostatné cirkevné </w:t>
      </w:r>
      <w:r w:rsidR="004567B3">
        <w:rPr>
          <w:color w:val="000000"/>
          <w:lang w:val="sk-SK"/>
        </w:rPr>
        <w:t>materiály, ktoré zachytili očití svedkovia a služobníci</w:t>
      </w:r>
      <w:r w:rsidR="004567B3" w:rsidRPr="00B337C2">
        <w:rPr>
          <w:color w:val="000000"/>
          <w:lang w:val="sk-SK"/>
        </w:rPr>
        <w:t xml:space="preserve"> slova o Ježišovi a jestvovali ešte pred vznikom </w:t>
      </w:r>
      <w:r w:rsidR="004567B3">
        <w:rPr>
          <w:color w:val="000000"/>
          <w:lang w:val="sk-SK"/>
        </w:rPr>
        <w:t>Lukášovho evanjelia</w:t>
      </w:r>
      <w:r w:rsidR="004567B3" w:rsidRPr="00B337C2">
        <w:rPr>
          <w:color w:val="000000"/>
          <w:lang w:val="sk-SK"/>
        </w:rPr>
        <w:t xml:space="preserve">. Lukáš uvádza nanovo predstavené dejiny spásy, ktoré začínajú narodením Jána Krstiteľa </w:t>
      </w:r>
      <w:r w:rsidR="004567B3">
        <w:rPr>
          <w:color w:val="000000"/>
          <w:lang w:val="sk-SK"/>
        </w:rPr>
        <w:t xml:space="preserve">v Evanjeliu </w:t>
      </w:r>
      <w:r w:rsidR="004567B3" w:rsidRPr="00B337C2">
        <w:rPr>
          <w:color w:val="000000"/>
          <w:lang w:val="sk-SK"/>
        </w:rPr>
        <w:t xml:space="preserve">až po definitívny </w:t>
      </w:r>
      <w:r w:rsidR="004567B3">
        <w:rPr>
          <w:lang w:val="sk-SK"/>
        </w:rPr>
        <w:t>príchod</w:t>
      </w:r>
      <w:r w:rsidR="004567B3" w:rsidRPr="00B337C2">
        <w:rPr>
          <w:lang w:val="sk-SK"/>
        </w:rPr>
        <w:t xml:space="preserve"> </w:t>
      </w:r>
      <w:r w:rsidR="00A9677A">
        <w:rPr>
          <w:lang w:val="sk-SK"/>
        </w:rPr>
        <w:t>Ježišovej zvesti</w:t>
      </w:r>
      <w:r w:rsidR="004567B3" w:rsidRPr="00B337C2">
        <w:rPr>
          <w:lang w:val="sk-SK"/>
        </w:rPr>
        <w:t xml:space="preserve"> do srdca vtedajšej mocnosti – do Ríma</w:t>
      </w:r>
      <w:r w:rsidR="004567B3">
        <w:rPr>
          <w:lang w:val="sk-SK"/>
        </w:rPr>
        <w:t xml:space="preserve"> </w:t>
      </w:r>
      <w:r w:rsidR="004567B3" w:rsidRPr="00B337C2">
        <w:rPr>
          <w:lang w:val="sk-SK"/>
        </w:rPr>
        <w:t xml:space="preserve">v Skutkoch apoštolov. Starostlivým a verným zostavením chce Lukáš upevniť vo viere Teofila a ďalších ako on, v istote viery o Ježišovi, ktorú apoštoli odovzdávali. Ježiš je naplnením Božích prisľúbení, ktoré sú v Ježišovi určené pre všetky národy.  </w:t>
      </w:r>
    </w:p>
    <w:p w:rsidR="0095411F" w:rsidRDefault="0095411F" w:rsidP="008433F9">
      <w:pPr>
        <w:pStyle w:val="Zhlav"/>
        <w:tabs>
          <w:tab w:val="clear" w:pos="4320"/>
          <w:tab w:val="clear" w:pos="8640"/>
          <w:tab w:val="left" w:pos="284"/>
        </w:tabs>
        <w:spacing w:line="360" w:lineRule="auto"/>
        <w:jc w:val="both"/>
        <w:rPr>
          <w:lang w:val="sk-SK"/>
        </w:rPr>
      </w:pPr>
    </w:p>
    <w:p w:rsidR="0095411F" w:rsidRPr="0095411F" w:rsidRDefault="0095411F" w:rsidP="008433F9">
      <w:pPr>
        <w:pStyle w:val="Zhlav"/>
        <w:tabs>
          <w:tab w:val="clear" w:pos="4320"/>
          <w:tab w:val="clear" w:pos="8640"/>
          <w:tab w:val="left" w:pos="284"/>
        </w:tabs>
        <w:spacing w:line="360" w:lineRule="auto"/>
        <w:jc w:val="both"/>
        <w:rPr>
          <w:b/>
          <w:bCs/>
          <w:lang w:val="sk-SK"/>
        </w:rPr>
      </w:pPr>
      <w:r w:rsidRPr="0095411F">
        <w:rPr>
          <w:b/>
          <w:bCs/>
          <w:lang w:val="sk-SK"/>
        </w:rPr>
        <w:t>Autor, adresáti, miesto a doba vzniku</w:t>
      </w:r>
    </w:p>
    <w:p w:rsidR="0095411F" w:rsidRPr="00B337C2" w:rsidRDefault="0095411F" w:rsidP="008433F9">
      <w:pPr>
        <w:pStyle w:val="Zhlav"/>
        <w:tabs>
          <w:tab w:val="clear" w:pos="4320"/>
          <w:tab w:val="clear" w:pos="8640"/>
          <w:tab w:val="left" w:pos="284"/>
        </w:tabs>
        <w:spacing w:line="360" w:lineRule="auto"/>
        <w:jc w:val="both"/>
        <w:rPr>
          <w:lang w:val="sk-SK"/>
        </w:rPr>
      </w:pPr>
      <w:r>
        <w:rPr>
          <w:lang w:val="sk-SK"/>
        </w:rPr>
        <w:tab/>
        <w:t xml:space="preserve">Prvé svedectvá o autorovi </w:t>
      </w:r>
      <w:r w:rsidRPr="00B337C2">
        <w:rPr>
          <w:lang w:val="sk-SK"/>
        </w:rPr>
        <w:t>siahajú do 2. stor. po Kr.</w:t>
      </w:r>
      <w:r>
        <w:rPr>
          <w:lang w:val="sk-SK"/>
        </w:rPr>
        <w:t>, keď</w:t>
      </w:r>
      <w:r w:rsidRPr="00B337C2">
        <w:rPr>
          <w:lang w:val="sk-SK"/>
        </w:rPr>
        <w:t xml:space="preserve"> sv. Irenej a vo svojom diele </w:t>
      </w:r>
      <w:proofErr w:type="spellStart"/>
      <w:r w:rsidRPr="00B337C2">
        <w:rPr>
          <w:i/>
          <w:lang w:val="sk-SK"/>
        </w:rPr>
        <w:t>Adversus</w:t>
      </w:r>
      <w:proofErr w:type="spellEnd"/>
      <w:r w:rsidRPr="00B337C2">
        <w:rPr>
          <w:i/>
          <w:lang w:val="sk-SK"/>
        </w:rPr>
        <w:t xml:space="preserve"> </w:t>
      </w:r>
      <w:proofErr w:type="spellStart"/>
      <w:r w:rsidRPr="00B337C2">
        <w:rPr>
          <w:i/>
          <w:lang w:val="sk-SK"/>
        </w:rPr>
        <w:t>Haereses</w:t>
      </w:r>
      <w:proofErr w:type="spellEnd"/>
      <w:r w:rsidRPr="00B337C2">
        <w:rPr>
          <w:i/>
          <w:lang w:val="sk-SK"/>
        </w:rPr>
        <w:t xml:space="preserve"> </w:t>
      </w:r>
      <w:r w:rsidRPr="00B337C2">
        <w:rPr>
          <w:lang w:val="sk-SK"/>
        </w:rPr>
        <w:t>uvádza: „</w:t>
      </w:r>
      <w:r w:rsidRPr="00B337C2">
        <w:rPr>
          <w:i/>
          <w:lang w:val="sk-SK"/>
        </w:rPr>
        <w:t xml:space="preserve">Taktiež Lukáš, Pavlov spoločník, zaznamenal do </w:t>
      </w:r>
      <w:r>
        <w:rPr>
          <w:i/>
          <w:lang w:val="sk-SK"/>
        </w:rPr>
        <w:t>knihy Evanjelium, ktoré hlásal Pavol</w:t>
      </w:r>
      <w:r w:rsidRPr="00B337C2">
        <w:rPr>
          <w:i/>
          <w:lang w:val="sk-SK"/>
        </w:rPr>
        <w:t>.</w:t>
      </w:r>
      <w:r w:rsidRPr="00B337C2">
        <w:rPr>
          <w:lang w:val="sk-SK"/>
        </w:rPr>
        <w:t xml:space="preserve">“ </w:t>
      </w:r>
    </w:p>
    <w:p w:rsidR="0095411F" w:rsidRPr="00B337C2" w:rsidRDefault="0095411F" w:rsidP="008433F9">
      <w:pPr>
        <w:pStyle w:val="Zhlav"/>
        <w:tabs>
          <w:tab w:val="clear" w:pos="4320"/>
          <w:tab w:val="clear" w:pos="8640"/>
          <w:tab w:val="left" w:pos="284"/>
        </w:tabs>
        <w:spacing w:line="360" w:lineRule="auto"/>
        <w:jc w:val="both"/>
        <w:rPr>
          <w:lang w:val="sk-SK"/>
        </w:rPr>
      </w:pPr>
      <w:r w:rsidRPr="00B337C2">
        <w:rPr>
          <w:lang w:val="sk-SK"/>
        </w:rPr>
        <w:lastRenderedPageBreak/>
        <w:tab/>
        <w:t xml:space="preserve">Euzébius </w:t>
      </w:r>
      <w:r>
        <w:rPr>
          <w:lang w:val="sk-SK"/>
        </w:rPr>
        <w:t xml:space="preserve">(275-339) </w:t>
      </w:r>
      <w:r w:rsidRPr="00B337C2">
        <w:rPr>
          <w:lang w:val="sk-SK"/>
        </w:rPr>
        <w:t xml:space="preserve">v diele </w:t>
      </w:r>
      <w:proofErr w:type="spellStart"/>
      <w:r w:rsidRPr="00B337C2">
        <w:rPr>
          <w:i/>
          <w:lang w:val="sk-SK"/>
        </w:rPr>
        <w:t>Historia</w:t>
      </w:r>
      <w:proofErr w:type="spellEnd"/>
      <w:r w:rsidRPr="00B337C2">
        <w:rPr>
          <w:i/>
          <w:lang w:val="sk-SK"/>
        </w:rPr>
        <w:t xml:space="preserve"> </w:t>
      </w:r>
      <w:proofErr w:type="spellStart"/>
      <w:r w:rsidRPr="00B337C2">
        <w:rPr>
          <w:i/>
          <w:lang w:val="sk-SK"/>
        </w:rPr>
        <w:t>ecclesiastica</w:t>
      </w:r>
      <w:proofErr w:type="spellEnd"/>
      <w:r w:rsidRPr="00B337C2">
        <w:rPr>
          <w:i/>
          <w:lang w:val="sk-SK"/>
        </w:rPr>
        <w:t xml:space="preserve"> </w:t>
      </w:r>
      <w:r w:rsidRPr="00B337C2">
        <w:rPr>
          <w:lang w:val="sk-SK"/>
        </w:rPr>
        <w:t xml:space="preserve">uvádza: </w:t>
      </w:r>
      <w:r w:rsidRPr="00B337C2">
        <w:rPr>
          <w:i/>
          <w:lang w:val="sk-SK"/>
        </w:rPr>
        <w:t>„Ale Lukáš, ktorý pochádzal z Antiochie a bol profesiou lekárom a ktorý bol v spojení s Pavlom ako aj so zvyškom apoštolov, nechal nám v dvoch inšpirovaných knihách dôkazy duchovného uzdrave</w:t>
      </w:r>
      <w:r>
        <w:rPr>
          <w:i/>
          <w:lang w:val="sk-SK"/>
        </w:rPr>
        <w:t>nia, ktoré sa naučil od apoštolo</w:t>
      </w:r>
      <w:r w:rsidR="004A78FD">
        <w:rPr>
          <w:i/>
          <w:lang w:val="sk-SK"/>
        </w:rPr>
        <w:t>v</w:t>
      </w:r>
      <w:r w:rsidRPr="00B337C2">
        <w:rPr>
          <w:i/>
          <w:lang w:val="sk-SK"/>
        </w:rPr>
        <w:t xml:space="preserve">. Jedna z týchto kníh je evanjelium, o ktorom dosvedčuje, že ho napísal, ako tí, ktorí boli od začiatku svedkami a služobníkmi slova, ktoré mu bolo odovzdané, vo všetkom, čo hovorí, nasledoval presne od začiatku. Druhou knihou sú Skutky apoštolov, ktoré nezostavil na základe rozprávania iných, ale z toho, čo videl sám“ </w:t>
      </w:r>
    </w:p>
    <w:p w:rsidR="0095411F" w:rsidRPr="00B337C2" w:rsidRDefault="0095411F" w:rsidP="00A9677A">
      <w:pPr>
        <w:pStyle w:val="Zhlav"/>
        <w:tabs>
          <w:tab w:val="clear" w:pos="4320"/>
          <w:tab w:val="clear" w:pos="8640"/>
          <w:tab w:val="left" w:pos="284"/>
        </w:tabs>
        <w:spacing w:line="360" w:lineRule="auto"/>
        <w:jc w:val="both"/>
        <w:rPr>
          <w:lang w:val="sk-SK"/>
        </w:rPr>
      </w:pPr>
      <w:r w:rsidRPr="00B337C2">
        <w:rPr>
          <w:lang w:val="sk-SK"/>
        </w:rPr>
        <w:tab/>
        <w:t>V 4. stor. vznikajú rôzne legendy, ktoré sa dotýkajú aj života Lukáša. Podľa nich</w:t>
      </w:r>
      <w:r>
        <w:rPr>
          <w:lang w:val="sk-SK"/>
        </w:rPr>
        <w:t xml:space="preserve"> Lukáš bol jedným zo 72 Ježišový</w:t>
      </w:r>
      <w:r w:rsidRPr="00B337C2">
        <w:rPr>
          <w:lang w:val="sk-SK"/>
        </w:rPr>
        <w:t xml:space="preserve">ch učeníkov alebo </w:t>
      </w:r>
      <w:r>
        <w:rPr>
          <w:lang w:val="sk-SK"/>
        </w:rPr>
        <w:t xml:space="preserve">jeden z </w:t>
      </w:r>
      <w:proofErr w:type="spellStart"/>
      <w:r>
        <w:rPr>
          <w:lang w:val="sk-SK"/>
        </w:rPr>
        <w:t>e</w:t>
      </w:r>
      <w:r w:rsidRPr="00B337C2">
        <w:rPr>
          <w:lang w:val="sk-SK"/>
        </w:rPr>
        <w:t>mauzských</w:t>
      </w:r>
      <w:proofErr w:type="spellEnd"/>
      <w:r w:rsidRPr="00B337C2">
        <w:rPr>
          <w:lang w:val="sk-SK"/>
        </w:rPr>
        <w:t xml:space="preserve"> učeníkov (Lk 24,18). V 6. stor. nájdeme správy, že bol maliarom, ktorý namaľoval obraz Ježišovej matky Márie. Lukáš je skutočne patrónom maliarov a umelcov.  </w:t>
      </w:r>
    </w:p>
    <w:p w:rsidR="0095411F" w:rsidRDefault="0095411F" w:rsidP="00A9677A">
      <w:pPr>
        <w:pStyle w:val="Zhlav"/>
        <w:tabs>
          <w:tab w:val="clear" w:pos="4320"/>
          <w:tab w:val="clear" w:pos="8640"/>
          <w:tab w:val="left" w:pos="284"/>
        </w:tabs>
        <w:spacing w:line="360" w:lineRule="auto"/>
        <w:jc w:val="both"/>
        <w:rPr>
          <w:lang w:val="sk-SK"/>
        </w:rPr>
      </w:pPr>
      <w:r w:rsidRPr="00B337C2">
        <w:rPr>
          <w:lang w:val="sk-SK"/>
        </w:rPr>
        <w:tab/>
      </w:r>
      <w:r>
        <w:rPr>
          <w:lang w:val="sk-SK"/>
        </w:rPr>
        <w:t xml:space="preserve"> </w:t>
      </w:r>
      <w:r w:rsidRPr="00B337C2">
        <w:rPr>
          <w:lang w:val="sk-SK"/>
        </w:rPr>
        <w:t xml:space="preserve">Za miesto vzniku </w:t>
      </w:r>
      <w:r>
        <w:rPr>
          <w:lang w:val="sk-SK"/>
        </w:rPr>
        <w:t>Lukášovho evanjelia</w:t>
      </w:r>
      <w:r w:rsidRPr="00B337C2">
        <w:rPr>
          <w:lang w:val="sk-SK"/>
        </w:rPr>
        <w:t xml:space="preserve"> na základe správy </w:t>
      </w:r>
      <w:proofErr w:type="spellStart"/>
      <w:r w:rsidRPr="00B337C2">
        <w:rPr>
          <w:lang w:val="sk-SK"/>
        </w:rPr>
        <w:t>Euzébia</w:t>
      </w:r>
      <w:proofErr w:type="spellEnd"/>
      <w:r w:rsidRPr="00B337C2">
        <w:rPr>
          <w:lang w:val="sk-SK"/>
        </w:rPr>
        <w:t xml:space="preserve"> sa kladie </w:t>
      </w:r>
      <w:proofErr w:type="spellStart"/>
      <w:r w:rsidRPr="00B337C2">
        <w:rPr>
          <w:lang w:val="sk-SK"/>
        </w:rPr>
        <w:t>Antiochia</w:t>
      </w:r>
      <w:proofErr w:type="spellEnd"/>
      <w:r w:rsidRPr="00B337C2">
        <w:rPr>
          <w:lang w:val="sk-SK"/>
        </w:rPr>
        <w:t xml:space="preserve"> v Sýrii.</w:t>
      </w:r>
      <w:r w:rsidR="004567B3">
        <w:rPr>
          <w:lang w:val="sk-SK"/>
        </w:rPr>
        <w:t xml:space="preserve"> Niektorí uvažujú </w:t>
      </w:r>
      <w:r w:rsidR="009F7EA9">
        <w:rPr>
          <w:lang w:val="sk-SK"/>
        </w:rPr>
        <w:t>aj o niektorom meste v Grécku. Evanjelium b</w:t>
      </w:r>
      <w:r w:rsidR="004567B3">
        <w:rPr>
          <w:lang w:val="sk-SK"/>
        </w:rPr>
        <w:t xml:space="preserve">olo napísané okolo roku 85 po Kr. </w:t>
      </w:r>
      <w:r w:rsidRPr="00B337C2">
        <w:rPr>
          <w:lang w:val="sk-SK"/>
        </w:rPr>
        <w:t xml:space="preserve">Prostredie, </w:t>
      </w:r>
      <w:r w:rsidR="00A9677A">
        <w:rPr>
          <w:lang w:val="sk-SK"/>
        </w:rPr>
        <w:t>pre ktoré bolo určené, boli</w:t>
      </w:r>
      <w:r w:rsidRPr="00B337C2">
        <w:rPr>
          <w:lang w:val="sk-SK"/>
        </w:rPr>
        <w:t xml:space="preserve"> kresťania z veľkej časti z pohanského prostredia. </w:t>
      </w:r>
      <w:r w:rsidR="004567B3" w:rsidRPr="00B337C2">
        <w:rPr>
          <w:lang w:val="sk-SK"/>
        </w:rPr>
        <w:t xml:space="preserve">Na mnohých miestach </w:t>
      </w:r>
      <w:r w:rsidR="004567B3">
        <w:rPr>
          <w:lang w:val="sk-SK"/>
        </w:rPr>
        <w:t>evanjelista</w:t>
      </w:r>
      <w:r w:rsidR="004567B3" w:rsidRPr="00B337C2">
        <w:rPr>
          <w:lang w:val="sk-SK"/>
        </w:rPr>
        <w:t xml:space="preserve"> vypúšťa niektoré negatívne postoje k pohanom. Neuvádza Kristov príkaz apoštolom, aby nešli k pohanom (porov. Mt </w:t>
      </w:r>
      <w:smartTag w:uri="urn:schemas-microsoft-com:office:smarttags" w:element="metricconverter">
        <w:smartTagPr>
          <w:attr w:name="ProductID" w:val="10,5 a"/>
        </w:smartTagPr>
        <w:r w:rsidR="004567B3" w:rsidRPr="00B337C2">
          <w:rPr>
            <w:lang w:val="sk-SK"/>
          </w:rPr>
          <w:t>10,5 a</w:t>
        </w:r>
      </w:smartTag>
      <w:r w:rsidR="004567B3">
        <w:rPr>
          <w:lang w:val="sk-SK"/>
        </w:rPr>
        <w:t xml:space="preserve"> Lk 10,3-5);</w:t>
      </w:r>
      <w:r w:rsidR="004567B3" w:rsidRPr="00B337C2">
        <w:rPr>
          <w:lang w:val="sk-SK"/>
        </w:rPr>
        <w:t xml:space="preserve"> neuvádza príbeh o žene – </w:t>
      </w:r>
      <w:proofErr w:type="spellStart"/>
      <w:r w:rsidR="004567B3" w:rsidRPr="00B337C2">
        <w:rPr>
          <w:lang w:val="sk-SK"/>
        </w:rPr>
        <w:t>Sýrofeničanke</w:t>
      </w:r>
      <w:proofErr w:type="spellEnd"/>
      <w:r w:rsidR="004567B3" w:rsidRPr="00B337C2">
        <w:rPr>
          <w:lang w:val="sk-SK"/>
        </w:rPr>
        <w:t>, ktorá je odrobiny zo stola svojich pánov (porov. Mk 7,24-</w:t>
      </w:r>
      <w:smartTag w:uri="urn:schemas-microsoft-com:office:smarttags" w:element="metricconverter">
        <w:smartTagPr>
          <w:attr w:name="ProductID" w:val="30 a"/>
        </w:smartTagPr>
        <w:r w:rsidR="004567B3" w:rsidRPr="00B337C2">
          <w:rPr>
            <w:lang w:val="sk-SK"/>
          </w:rPr>
          <w:t>30 a</w:t>
        </w:r>
      </w:smartTag>
      <w:r w:rsidR="004567B3">
        <w:rPr>
          <w:lang w:val="sk-SK"/>
        </w:rPr>
        <w:t xml:space="preserve"> Mt 15,21-28); n</w:t>
      </w:r>
      <w:r w:rsidR="004567B3" w:rsidRPr="00B337C2">
        <w:rPr>
          <w:lang w:val="sk-SK"/>
        </w:rPr>
        <w:t>euvádza scénu, keď sa Ježišovi vysmievajú rímski vojaci (porov. Mk 15,16-</w:t>
      </w:r>
      <w:smartTag w:uri="urn:schemas-microsoft-com:office:smarttags" w:element="metricconverter">
        <w:smartTagPr>
          <w:attr w:name="ProductID" w:val="20 a"/>
        </w:smartTagPr>
        <w:r w:rsidR="004567B3" w:rsidRPr="00B337C2">
          <w:rPr>
            <w:lang w:val="sk-SK"/>
          </w:rPr>
          <w:t>20 a</w:t>
        </w:r>
      </w:smartTag>
      <w:r w:rsidR="004567B3" w:rsidRPr="00B337C2">
        <w:rPr>
          <w:lang w:val="sk-SK"/>
        </w:rPr>
        <w:t xml:space="preserve"> Mt 27,27-31). </w:t>
      </w:r>
      <w:r w:rsidRPr="00B337C2">
        <w:rPr>
          <w:lang w:val="sk-SK"/>
        </w:rPr>
        <w:t xml:space="preserve">Pohanského pôvodu a vysokého postavenia </w:t>
      </w:r>
      <w:r>
        <w:rPr>
          <w:lang w:val="sk-SK"/>
        </w:rPr>
        <w:t>bol</w:t>
      </w:r>
      <w:r w:rsidRPr="00B337C2">
        <w:rPr>
          <w:lang w:val="sk-SK"/>
        </w:rPr>
        <w:t xml:space="preserve"> aj pravdepodobne Teofil, ktorému je venované dielo, ale o ktorom nemáme žiadne </w:t>
      </w:r>
      <w:r>
        <w:rPr>
          <w:lang w:val="sk-SK"/>
        </w:rPr>
        <w:t xml:space="preserve">iné </w:t>
      </w:r>
      <w:r w:rsidRPr="00B337C2">
        <w:rPr>
          <w:lang w:val="sk-SK"/>
        </w:rPr>
        <w:t>správy.</w:t>
      </w:r>
      <w:r>
        <w:rPr>
          <w:lang w:val="sk-SK"/>
        </w:rPr>
        <w:t xml:space="preserve"> </w:t>
      </w:r>
      <w:r w:rsidR="004567B3" w:rsidRPr="00B337C2">
        <w:rPr>
          <w:color w:val="000000"/>
          <w:lang w:val="sk-SK"/>
        </w:rPr>
        <w:t xml:space="preserve">Niektorí exegéti navrhli, že sa jedná o symbolickú postavu zbožného kresťana, keďže meno Teofil znamená </w:t>
      </w:r>
      <w:r w:rsidR="004567B3" w:rsidRPr="00B337C2">
        <w:rPr>
          <w:lang w:val="sk-SK"/>
        </w:rPr>
        <w:t>„</w:t>
      </w:r>
      <w:r w:rsidR="004567B3" w:rsidRPr="00B337C2">
        <w:rPr>
          <w:i/>
          <w:color w:val="000000"/>
          <w:lang w:val="sk-SK"/>
        </w:rPr>
        <w:t>Bohom milovaný.”</w:t>
      </w:r>
      <w:r w:rsidR="004567B3" w:rsidRPr="00B337C2">
        <w:rPr>
          <w:color w:val="000000"/>
          <w:lang w:val="sk-SK"/>
        </w:rPr>
        <w:t xml:space="preserve">  </w:t>
      </w:r>
      <w:r w:rsidR="004567B3">
        <w:rPr>
          <w:color w:val="000000"/>
          <w:lang w:val="sk-SK"/>
        </w:rPr>
        <w:t>Pravdepodobnejšie však je, že</w:t>
      </w:r>
      <w:r w:rsidR="004567B3" w:rsidRPr="00B337C2">
        <w:rPr>
          <w:color w:val="000000"/>
          <w:lang w:val="sk-SK"/>
        </w:rPr>
        <w:t xml:space="preserve"> ide o skutočnú historickú postavu. Vyjadrenie </w:t>
      </w:r>
      <w:r w:rsidR="004567B3" w:rsidRPr="00B337C2">
        <w:rPr>
          <w:lang w:val="sk-SK"/>
        </w:rPr>
        <w:t>„</w:t>
      </w:r>
      <w:r w:rsidR="004567B3" w:rsidRPr="00B337C2">
        <w:rPr>
          <w:i/>
          <w:color w:val="000000"/>
          <w:lang w:val="sk-SK"/>
        </w:rPr>
        <w:t xml:space="preserve">aby si poznal spoľahlivosť učenia, do ktorého ťa zasvätili” </w:t>
      </w:r>
      <w:r w:rsidR="00A9677A">
        <w:rPr>
          <w:color w:val="000000"/>
          <w:lang w:val="sk-SK"/>
        </w:rPr>
        <w:t>naznačuje, že Teofil bol</w:t>
      </w:r>
      <w:r w:rsidR="004567B3" w:rsidRPr="00B337C2">
        <w:rPr>
          <w:color w:val="000000"/>
          <w:lang w:val="sk-SK"/>
        </w:rPr>
        <w:t xml:space="preserve"> </w:t>
      </w:r>
      <w:proofErr w:type="spellStart"/>
      <w:r w:rsidR="004567B3" w:rsidRPr="00B337C2">
        <w:rPr>
          <w:color w:val="000000"/>
          <w:lang w:val="sk-SK"/>
        </w:rPr>
        <w:t>n</w:t>
      </w:r>
      <w:r w:rsidR="004567B3">
        <w:rPr>
          <w:color w:val="000000"/>
          <w:lang w:val="sk-SK"/>
        </w:rPr>
        <w:t>ovoobrátencom</w:t>
      </w:r>
      <w:proofErr w:type="spellEnd"/>
      <w:r w:rsidR="004567B3" w:rsidRPr="00B337C2">
        <w:rPr>
          <w:color w:val="000000"/>
          <w:lang w:val="sk-SK"/>
        </w:rPr>
        <w:t xml:space="preserve"> a Lukáš ho chce utvrdiť vo viere, ktorú prijal. </w:t>
      </w:r>
    </w:p>
    <w:p w:rsidR="004567B3" w:rsidRDefault="004567B3" w:rsidP="008433F9">
      <w:pPr>
        <w:pStyle w:val="Zhlav"/>
        <w:tabs>
          <w:tab w:val="clear" w:pos="4320"/>
          <w:tab w:val="clear" w:pos="8640"/>
          <w:tab w:val="left" w:pos="284"/>
        </w:tabs>
        <w:spacing w:line="360" w:lineRule="auto"/>
        <w:jc w:val="both"/>
        <w:rPr>
          <w:lang w:val="sk-SK"/>
        </w:rPr>
      </w:pPr>
    </w:p>
    <w:p w:rsidR="00BF0131" w:rsidRPr="00B337C2" w:rsidRDefault="00BF0131" w:rsidP="008433F9">
      <w:pPr>
        <w:pStyle w:val="Zhlav"/>
        <w:tabs>
          <w:tab w:val="clear" w:pos="4320"/>
          <w:tab w:val="clear" w:pos="8640"/>
          <w:tab w:val="left" w:pos="284"/>
        </w:tabs>
        <w:spacing w:line="360" w:lineRule="auto"/>
        <w:jc w:val="both"/>
        <w:rPr>
          <w:lang w:val="sk-SK"/>
        </w:rPr>
      </w:pPr>
    </w:p>
    <w:p w:rsidR="004F4DDB" w:rsidRDefault="004567B3" w:rsidP="008433F9">
      <w:pPr>
        <w:spacing w:line="360" w:lineRule="auto"/>
        <w:ind w:firstLine="0"/>
        <w:rPr>
          <w:b/>
          <w:lang w:val="cs-CZ"/>
        </w:rPr>
      </w:pPr>
      <w:r>
        <w:rPr>
          <w:b/>
          <w:lang w:val="cs-CZ"/>
        </w:rPr>
        <w:t>Hlavné teologické témy</w:t>
      </w:r>
    </w:p>
    <w:p w:rsidR="004567B3" w:rsidRDefault="004567B3" w:rsidP="008433F9">
      <w:pPr>
        <w:pStyle w:val="Zhlav"/>
        <w:tabs>
          <w:tab w:val="clear" w:pos="4320"/>
          <w:tab w:val="clear" w:pos="8640"/>
        </w:tabs>
        <w:spacing w:line="360" w:lineRule="auto"/>
        <w:jc w:val="both"/>
        <w:rPr>
          <w:b/>
          <w:lang w:val="cs-CZ"/>
        </w:rPr>
      </w:pPr>
      <w:r>
        <w:rPr>
          <w:b/>
          <w:lang w:val="cs-CZ"/>
        </w:rPr>
        <w:t>Pozornosť voči chudobným</w:t>
      </w:r>
    </w:p>
    <w:p w:rsidR="004567B3" w:rsidRDefault="004567B3" w:rsidP="00A9677A">
      <w:pPr>
        <w:pStyle w:val="Zhlav"/>
        <w:tabs>
          <w:tab w:val="clear" w:pos="4320"/>
          <w:tab w:val="clear" w:pos="8640"/>
        </w:tabs>
        <w:spacing w:line="360" w:lineRule="auto"/>
        <w:ind w:firstLine="284"/>
        <w:jc w:val="both"/>
        <w:rPr>
          <w:lang w:val="cs-CZ"/>
        </w:rPr>
      </w:pPr>
      <w:r>
        <w:rPr>
          <w:lang w:val="cs-CZ"/>
        </w:rPr>
        <w:t>Lukáš sa vyznačuje starostlivosťou voči chudobným a úbohým. Už od prvých stránok svojho evanjelista venuje pozornosť tejto skupine ľudí. V</w:t>
      </w:r>
      <w:r w:rsidR="00A9677A">
        <w:rPr>
          <w:lang w:val="cs-CZ"/>
        </w:rPr>
        <w:t xml:space="preserve"> Máriinom </w:t>
      </w:r>
      <w:r>
        <w:rPr>
          <w:lang w:val="cs-CZ"/>
        </w:rPr>
        <w:t xml:space="preserve">chválospeve je Boh zvelebený, </w:t>
      </w:r>
      <w:r>
        <w:rPr>
          <w:i/>
          <w:lang w:val="cs-CZ"/>
        </w:rPr>
        <w:t>„lebo mocnárov zosadil z trónov a povýšil ponížených, hladných nakŕmil dobrotami a bohatých prepustil naprázdno</w:t>
      </w:r>
      <w:r w:rsidR="00A9677A">
        <w:rPr>
          <w:i/>
          <w:lang w:val="cs-CZ"/>
        </w:rPr>
        <w:t>.</w:t>
      </w:r>
      <w:r>
        <w:rPr>
          <w:i/>
          <w:lang w:val="cs-CZ"/>
        </w:rPr>
        <w:t xml:space="preserve">“ </w:t>
      </w:r>
      <w:r w:rsidR="00A9677A">
        <w:rPr>
          <w:lang w:val="cs-CZ"/>
        </w:rPr>
        <w:t>(Lk 1,52-53)</w:t>
      </w:r>
      <w:r>
        <w:rPr>
          <w:lang w:val="cs-CZ"/>
        </w:rPr>
        <w:t xml:space="preserve"> Narodenie Krista sa udialo v chudobných pomeroch. Evanjelista pripomína, že Mária zavinula novonarodeného syna do plienok a uložila do jasieľ (porov. </w:t>
      </w:r>
      <w:r w:rsidR="00A9677A">
        <w:rPr>
          <w:lang w:val="cs-CZ"/>
        </w:rPr>
        <w:t xml:space="preserve">Lk </w:t>
      </w:r>
      <w:r>
        <w:rPr>
          <w:lang w:val="cs-CZ"/>
        </w:rPr>
        <w:t xml:space="preserve">2,7). Prví, ktorí sa </w:t>
      </w:r>
      <w:r w:rsidR="00A9677A">
        <w:rPr>
          <w:lang w:val="cs-CZ"/>
        </w:rPr>
        <w:t>šli</w:t>
      </w:r>
      <w:r>
        <w:rPr>
          <w:lang w:val="cs-CZ"/>
        </w:rPr>
        <w:t xml:space="preserve"> pokloniť dieťatku, sú pastieri a v </w:t>
      </w:r>
      <w:r>
        <w:rPr>
          <w:lang w:val="cs-CZ"/>
        </w:rPr>
        <w:lastRenderedPageBreak/>
        <w:t xml:space="preserve">opise ich návštevy je zdôraznené, že znamením im </w:t>
      </w:r>
      <w:r w:rsidR="00A9677A">
        <w:rPr>
          <w:lang w:val="cs-CZ"/>
        </w:rPr>
        <w:t>bolo</w:t>
      </w:r>
      <w:r>
        <w:rPr>
          <w:lang w:val="cs-CZ"/>
        </w:rPr>
        <w:t xml:space="preserve"> dieťa uložené v obyčajných jasliach. Na štyridsiaty deň po narodení prinášajú Jozef a Mária dieťa Ježiša do chrámu a obetujú pár hrdličiek, čo bol obetný dar určený pre chudobné rodiny. </w:t>
      </w:r>
    </w:p>
    <w:p w:rsidR="004567B3" w:rsidRDefault="004567B3" w:rsidP="008433F9">
      <w:pPr>
        <w:pStyle w:val="Zhlav"/>
        <w:tabs>
          <w:tab w:val="clear" w:pos="4320"/>
          <w:tab w:val="clear" w:pos="8640"/>
        </w:tabs>
        <w:spacing w:line="360" w:lineRule="auto"/>
        <w:ind w:firstLine="284"/>
        <w:jc w:val="both"/>
        <w:rPr>
          <w:lang w:val="cs-CZ"/>
        </w:rPr>
      </w:pPr>
      <w:r>
        <w:rPr>
          <w:lang w:val="cs-CZ"/>
        </w:rPr>
        <w:t>Pri slovách blahoslavenstiev v Lk 6,20-21 evanjelista zachytáva Ježišove slová: „</w:t>
      </w:r>
      <w:r>
        <w:rPr>
          <w:i/>
          <w:lang w:val="cs-CZ"/>
        </w:rPr>
        <w:t>Blahoslavení chudobní, lebo vaše je Božie kráľovstvo. Blahoslavení, ktorí teraz hladujete, lebo budete nasýtení. Blahoslavení, ktorí teraz plačete, lebo sa budete smiať…</w:t>
      </w:r>
      <w:r>
        <w:rPr>
          <w:lang w:val="cs-CZ"/>
        </w:rPr>
        <w:t xml:space="preserve">“  Matúš uvádza </w:t>
      </w:r>
      <w:r>
        <w:rPr>
          <w:i/>
          <w:lang w:val="cs-CZ"/>
        </w:rPr>
        <w:t xml:space="preserve">„Blahoslavení chudobní v duchu, blahoslavení plačúci, lebo budete potešení…“ </w:t>
      </w:r>
      <w:r>
        <w:rPr>
          <w:lang w:val="cs-CZ"/>
        </w:rPr>
        <w:t xml:space="preserve">(porov. Mt 5,3-4), čím prenáša tento výraz do roviny náboženskej a duchovnej. Lukáš ostáva na rovine sociálnej. </w:t>
      </w:r>
    </w:p>
    <w:p w:rsidR="004567B3" w:rsidRDefault="004567B3" w:rsidP="008433F9">
      <w:pPr>
        <w:pStyle w:val="Zhlav"/>
        <w:tabs>
          <w:tab w:val="clear" w:pos="4320"/>
          <w:tab w:val="clear" w:pos="8640"/>
          <w:tab w:val="left" w:pos="284"/>
        </w:tabs>
        <w:spacing w:line="360" w:lineRule="auto"/>
        <w:jc w:val="both"/>
        <w:rPr>
          <w:lang w:val="cs-CZ"/>
        </w:rPr>
      </w:pPr>
      <w:r>
        <w:rPr>
          <w:lang w:val="cs-CZ"/>
        </w:rPr>
        <w:tab/>
        <w:t>Lukáš veľmi rád zdôrazňuje opustenie všetkého, zrieknutie sa, ako predpoklad nasledovania Ježiša. Na nebezpečenstvo bohatstva poukazuje v rôznych podobenstvách. Napríklad v podobenstve o boháčovi, ktorý hromadí poklady, stavia nové sýpky, ale jeho život ešte tej noci požiadajú (Lk 12,16-21) a nezabudne pripomenúť: „</w:t>
      </w:r>
      <w:r>
        <w:rPr>
          <w:i/>
          <w:lang w:val="cs-CZ"/>
        </w:rPr>
        <w:t xml:space="preserve">Tak je to s </w:t>
      </w:r>
      <w:proofErr w:type="gramStart"/>
      <w:r>
        <w:rPr>
          <w:i/>
          <w:lang w:val="cs-CZ"/>
        </w:rPr>
        <w:t>tým</w:t>
      </w:r>
      <w:proofErr w:type="gramEnd"/>
      <w:r>
        <w:rPr>
          <w:i/>
          <w:lang w:val="cs-CZ"/>
        </w:rPr>
        <w:t>, čo hromadí poklady, a pred Bohom nie je bohatý</w:t>
      </w:r>
      <w:r w:rsidR="00A9677A">
        <w:rPr>
          <w:i/>
          <w:lang w:val="cs-CZ"/>
        </w:rPr>
        <w:t>.</w:t>
      </w:r>
      <w:r>
        <w:rPr>
          <w:i/>
          <w:lang w:val="cs-CZ"/>
        </w:rPr>
        <w:t xml:space="preserve">“ </w:t>
      </w:r>
      <w:r w:rsidR="00A9677A">
        <w:rPr>
          <w:lang w:val="cs-CZ"/>
        </w:rPr>
        <w:t>(Lk 12,21)</w:t>
      </w:r>
      <w:r>
        <w:rPr>
          <w:lang w:val="cs-CZ"/>
        </w:rPr>
        <w:t xml:space="preserve"> V príbehu o boháčovi a Lazárovi je poukázané na to, aká veľká priepasť bude oddeľovať nevšímavého boháča od toho, kto bol na zemi biedny a hladný.</w:t>
      </w:r>
      <w:r w:rsidR="00E76CC4">
        <w:rPr>
          <w:lang w:val="cs-CZ"/>
        </w:rPr>
        <w:t xml:space="preserve"> </w:t>
      </w:r>
      <w:r>
        <w:rPr>
          <w:lang w:val="cs-CZ"/>
        </w:rPr>
        <w:t xml:space="preserve">Ježiš v postoji k bohatstvu je neraz tvrdý a náročný: </w:t>
      </w:r>
      <w:r>
        <w:rPr>
          <w:i/>
          <w:lang w:val="cs-CZ"/>
        </w:rPr>
        <w:t xml:space="preserve">„Dajte si pozor a chráňte sa všetkej chamtivosti! Lebo aj keď má človek hojnosť všetkého, jeho život nezávisí od toho, čo má“ </w:t>
      </w:r>
      <w:r>
        <w:rPr>
          <w:lang w:val="cs-CZ"/>
        </w:rPr>
        <w:t xml:space="preserve">(Lk 12,15). Je potrebné však povedať, že </w:t>
      </w:r>
      <w:r w:rsidR="00E76CC4">
        <w:rPr>
          <w:lang w:val="cs-CZ"/>
        </w:rPr>
        <w:t>Lukáš</w:t>
      </w:r>
      <w:r>
        <w:rPr>
          <w:lang w:val="cs-CZ"/>
        </w:rPr>
        <w:t xml:space="preserve"> nikdy neučí, že materiálne dobrá tohoto sveta sú same o sebe zlé. Ježiš odsudzuje ich zlé používanie, nie ich existenciu. Ježiš varuje pred nebezpečenstvom, ktoré spočíva v bohatstve. Materiálne dobrá sú prostriedkom, nie cieľom nášho života. </w:t>
      </w:r>
    </w:p>
    <w:p w:rsidR="00E76CC4" w:rsidRDefault="004567B3" w:rsidP="008433F9">
      <w:pPr>
        <w:pStyle w:val="Zhlav"/>
        <w:tabs>
          <w:tab w:val="clear" w:pos="4320"/>
          <w:tab w:val="clear" w:pos="8640"/>
          <w:tab w:val="left" w:pos="284"/>
        </w:tabs>
        <w:spacing w:line="360" w:lineRule="auto"/>
        <w:jc w:val="both"/>
        <w:rPr>
          <w:lang w:val="cs-CZ"/>
        </w:rPr>
      </w:pPr>
      <w:r>
        <w:rPr>
          <w:lang w:val="cs-CZ"/>
        </w:rPr>
        <w:tab/>
      </w:r>
    </w:p>
    <w:p w:rsidR="00E76CC4" w:rsidRDefault="00E76CC4" w:rsidP="008433F9">
      <w:pPr>
        <w:pStyle w:val="Zhlav"/>
        <w:tabs>
          <w:tab w:val="clear" w:pos="4320"/>
          <w:tab w:val="clear" w:pos="8640"/>
          <w:tab w:val="left" w:pos="284"/>
        </w:tabs>
        <w:spacing w:line="360" w:lineRule="auto"/>
        <w:jc w:val="both"/>
        <w:rPr>
          <w:b/>
          <w:lang w:val="cs-CZ"/>
        </w:rPr>
      </w:pPr>
      <w:r>
        <w:rPr>
          <w:b/>
          <w:lang w:val="cs-CZ"/>
        </w:rPr>
        <w:t>Pozornosť k ženám</w:t>
      </w:r>
    </w:p>
    <w:p w:rsidR="00E76CC4" w:rsidRDefault="00E76CC4" w:rsidP="008433F9">
      <w:pPr>
        <w:pStyle w:val="Zhlav"/>
        <w:tabs>
          <w:tab w:val="clear" w:pos="4320"/>
          <w:tab w:val="clear" w:pos="8640"/>
          <w:tab w:val="left" w:pos="284"/>
        </w:tabs>
        <w:spacing w:line="360" w:lineRule="auto"/>
        <w:jc w:val="both"/>
        <w:rPr>
          <w:lang w:val="cs-CZ"/>
        </w:rPr>
      </w:pPr>
      <w:r>
        <w:rPr>
          <w:b/>
          <w:lang w:val="cs-CZ"/>
        </w:rPr>
        <w:tab/>
      </w:r>
      <w:r>
        <w:rPr>
          <w:lang w:val="cs-CZ"/>
        </w:rPr>
        <w:t xml:space="preserve">Lukášovo evanjelium sa vyznačuje pozornosťou voči ženám. Vo vtedajšom sociálnom rozložení spoločnosti bola žena ponižovaná a považovaná za menejcennú, ale Lukáš predstavuje ženy s veľkou úctou. V evanjeliu vystupuje veľký počet žien: Alžbeta, prorokyňa </w:t>
      </w:r>
      <w:proofErr w:type="gramStart"/>
      <w:r>
        <w:rPr>
          <w:lang w:val="cs-CZ"/>
        </w:rPr>
        <w:t>Anna,  matka</w:t>
      </w:r>
      <w:proofErr w:type="gramEnd"/>
      <w:r>
        <w:rPr>
          <w:lang w:val="cs-CZ"/>
        </w:rPr>
        <w:t xml:space="preserve"> naimského mládenca, hriešnica umývajúca nohy Ježiša, spomínajú sa ženy, ktoré sprevádzajú Jež</w:t>
      </w:r>
      <w:r w:rsidR="00A9677A">
        <w:rPr>
          <w:lang w:val="cs-CZ"/>
        </w:rPr>
        <w:t>iša spolu s učeníkmi (Lk 8,1-3).</w:t>
      </w:r>
      <w:r>
        <w:rPr>
          <w:lang w:val="cs-CZ"/>
        </w:rPr>
        <w:t xml:space="preserve"> Lukáš ako jediný uvádza, že Ježiša sprevádzali na krížovej ceste ženy. Po jeho smrti sa postarali o jeho mŕtve telo: „</w:t>
      </w:r>
      <w:r>
        <w:rPr>
          <w:i/>
          <w:lang w:val="cs-CZ"/>
        </w:rPr>
        <w:t>Odprevádzali ho ženy, ktoré s ním prišli z Galiley. Pozreli si hrob aj to, ako uložili jeho telo. Potom sa vrátili domov a pripravili si voävé oleje a masti</w:t>
      </w:r>
      <w:r w:rsidR="00A9677A">
        <w:rPr>
          <w:i/>
          <w:lang w:val="cs-CZ"/>
        </w:rPr>
        <w:t>.</w:t>
      </w:r>
      <w:r>
        <w:rPr>
          <w:i/>
          <w:lang w:val="cs-CZ"/>
        </w:rPr>
        <w:t xml:space="preserve">“ </w:t>
      </w:r>
      <w:r w:rsidR="00A9677A">
        <w:rPr>
          <w:lang w:val="cs-CZ"/>
        </w:rPr>
        <w:t>(Lk 23,55-56)</w:t>
      </w:r>
      <w:r>
        <w:rPr>
          <w:lang w:val="cs-CZ"/>
        </w:rPr>
        <w:t xml:space="preserve"> </w:t>
      </w:r>
    </w:p>
    <w:p w:rsidR="00E76CC4" w:rsidRDefault="00E76CC4" w:rsidP="008433F9">
      <w:pPr>
        <w:pStyle w:val="Zhlav"/>
        <w:tabs>
          <w:tab w:val="clear" w:pos="4320"/>
          <w:tab w:val="clear" w:pos="8640"/>
          <w:tab w:val="left" w:pos="284"/>
        </w:tabs>
        <w:spacing w:line="360" w:lineRule="auto"/>
        <w:jc w:val="both"/>
        <w:rPr>
          <w:lang w:val="cs-CZ"/>
        </w:rPr>
      </w:pPr>
      <w:r>
        <w:rPr>
          <w:lang w:val="cs-CZ"/>
        </w:rPr>
        <w:tab/>
        <w:t xml:space="preserve">Lukáš uvádza dve ženy ako hlavné postavy Ježišovych podobenstiev: Podobenstvo o stratenej drachme (Lk 15,8-10) a podobenstvo o sudcovi a vdove (Lk 18,1-8). Uprostred textov dotýkajúcich sa žien majú osobitné miesto tie, ktoré sa venujú jeho matke Márii. Celý </w:t>
      </w:r>
      <w:r>
        <w:rPr>
          <w:lang w:val="cs-CZ"/>
        </w:rPr>
        <w:lastRenderedPageBreak/>
        <w:t xml:space="preserve">opis narodenia a detstva Ježiša Krista je podaný z perspektívy Márie (zvestovanie, návšteva Alžbety, Magnifikát, narodenie Ježiša, obetovanie v chráme, 12 ročný Ježiš v chráme). Lukáš v týchto príbehoch vykreslil jeden z najkrajších obrazov o Ježišovej matke, aký vôbec nachádzame v Novom zákone. Možno aj z toho dôvodu neskoršia tradícia pripisovala Lukášovi to, že on namaľoval obraz Božej Matky. </w:t>
      </w:r>
    </w:p>
    <w:p w:rsidR="00E76CC4" w:rsidRDefault="00E76CC4" w:rsidP="008433F9">
      <w:pPr>
        <w:pStyle w:val="Zhlav"/>
        <w:tabs>
          <w:tab w:val="clear" w:pos="4320"/>
          <w:tab w:val="clear" w:pos="8640"/>
          <w:tab w:val="left" w:pos="284"/>
        </w:tabs>
        <w:spacing w:line="360" w:lineRule="auto"/>
        <w:jc w:val="both"/>
        <w:rPr>
          <w:lang w:val="cs-CZ"/>
        </w:rPr>
      </w:pPr>
    </w:p>
    <w:p w:rsidR="00E76CC4" w:rsidRDefault="00E76CC4" w:rsidP="008433F9">
      <w:pPr>
        <w:pStyle w:val="Zhlav"/>
        <w:tabs>
          <w:tab w:val="clear" w:pos="4320"/>
          <w:tab w:val="clear" w:pos="8640"/>
          <w:tab w:val="left" w:pos="284"/>
        </w:tabs>
        <w:spacing w:line="360" w:lineRule="auto"/>
        <w:jc w:val="both"/>
        <w:rPr>
          <w:b/>
          <w:lang w:val="cs-CZ"/>
        </w:rPr>
      </w:pPr>
      <w:r>
        <w:rPr>
          <w:b/>
          <w:lang w:val="cs-CZ"/>
        </w:rPr>
        <w:t xml:space="preserve">Radosť </w:t>
      </w:r>
    </w:p>
    <w:p w:rsidR="00E76CC4" w:rsidRDefault="00E76CC4" w:rsidP="00A9677A">
      <w:pPr>
        <w:spacing w:line="360" w:lineRule="auto"/>
        <w:rPr>
          <w:color w:val="000000"/>
          <w:lang w:val="cs-CZ"/>
        </w:rPr>
      </w:pPr>
      <w:r>
        <w:rPr>
          <w:color w:val="000000"/>
          <w:lang w:val="cs-CZ"/>
        </w:rPr>
        <w:t>Veľkou charakteristikou Lukášovho diela je radosť. Lk 1,14 pri zvestovaní Jána Krstiteľa sa píše: „</w:t>
      </w:r>
      <w:r>
        <w:rPr>
          <w:i/>
          <w:color w:val="000000"/>
          <w:lang w:val="cs-CZ"/>
        </w:rPr>
        <w:t>Budeš sa radovať a plesať</w:t>
      </w:r>
      <w:r>
        <w:rPr>
          <w:color w:val="000000"/>
          <w:lang w:val="cs-CZ"/>
        </w:rPr>
        <w:t>.“  Lk 1,44.46-47 pri návšteve Alžbety uvádza: „</w:t>
      </w:r>
      <w:r>
        <w:rPr>
          <w:i/>
          <w:color w:val="000000"/>
          <w:lang w:val="cs-CZ"/>
        </w:rPr>
        <w:t>Lebo len čo zaznel tvoj pozdrav v mojich ušiach, radosťou sa zachvelo dieťa v mojom lone</w:t>
      </w:r>
      <w:r>
        <w:rPr>
          <w:color w:val="000000"/>
          <w:lang w:val="cs-CZ"/>
        </w:rPr>
        <w:t>“ a „</w:t>
      </w:r>
      <w:r>
        <w:rPr>
          <w:i/>
          <w:color w:val="000000"/>
          <w:lang w:val="cs-CZ"/>
        </w:rPr>
        <w:t>Velebí moja duša Pána a môj jasá v Bohu mojom spasiteľovi</w:t>
      </w:r>
      <w:r>
        <w:rPr>
          <w:color w:val="000000"/>
          <w:lang w:val="cs-CZ"/>
        </w:rPr>
        <w:t>.“ Všetok ľud sa teší pri narodení Jána Krstiteľa v Lk 1,58: „</w:t>
      </w:r>
      <w:r>
        <w:rPr>
          <w:i/>
          <w:color w:val="000000"/>
          <w:lang w:val="cs-CZ"/>
        </w:rPr>
        <w:t>Keď jej susedia a príbuzní počuli, že jej Pán prejavil veľké milosrdenstvo, radovali sa s ňou.</w:t>
      </w:r>
      <w:r>
        <w:rPr>
          <w:color w:val="000000"/>
          <w:lang w:val="cs-CZ"/>
        </w:rPr>
        <w:t>“ Pri narodení Ježiša Krista anjeli oznamujú: „</w:t>
      </w:r>
      <w:r>
        <w:rPr>
          <w:i/>
          <w:color w:val="000000"/>
          <w:lang w:val="cs-CZ"/>
        </w:rPr>
        <w:t>Zvestujem vám veľkú radosť, ktorá bude patriť všetkým ľuďom.</w:t>
      </w:r>
      <w:r>
        <w:rPr>
          <w:color w:val="000000"/>
          <w:lang w:val="cs-CZ"/>
        </w:rPr>
        <w:t xml:space="preserve">“ Učeníci sú plní radosti, keď sa prvýkrát vracajú z ohlasovania: </w:t>
      </w:r>
      <w:r>
        <w:rPr>
          <w:i/>
          <w:color w:val="000000"/>
          <w:lang w:val="cs-CZ"/>
        </w:rPr>
        <w:t>„Sedemdesiati dvaja sa vrátili natešení… No neradujte sa z toho, že sa vám poddávajú duchovia, ale radujte sa, že sú vaše mená zapísané v nebi“</w:t>
      </w:r>
      <w:r>
        <w:rPr>
          <w:color w:val="000000"/>
          <w:lang w:val="cs-CZ"/>
        </w:rPr>
        <w:t xml:space="preserve"> (Lk 10,17-20). Zachej sa raduje, že do jeho domu vstupuje Ježiš: </w:t>
      </w:r>
      <w:r>
        <w:rPr>
          <w:i/>
          <w:color w:val="000000"/>
          <w:lang w:val="cs-CZ"/>
        </w:rPr>
        <w:t xml:space="preserve">„On chytro zišiel a prijal ho s radosťou“ </w:t>
      </w:r>
      <w:r>
        <w:rPr>
          <w:color w:val="000000"/>
          <w:lang w:val="cs-CZ"/>
        </w:rPr>
        <w:t>(Lk 19,6).  Pri vydávaní svedectva Kristovi je radosť dôležitým znakom: „</w:t>
      </w:r>
      <w:r>
        <w:rPr>
          <w:i/>
          <w:color w:val="000000"/>
          <w:lang w:val="cs-CZ"/>
        </w:rPr>
        <w:t xml:space="preserve">Radujte sa v ten deň a jasajte, lebo máte veľkú odmenu v nebi </w:t>
      </w:r>
      <w:r>
        <w:rPr>
          <w:color w:val="000000"/>
          <w:lang w:val="cs-CZ"/>
        </w:rPr>
        <w:t>“ (Lk 6,23). Lukáš opisuje radosť z toho, keď sa o</w:t>
      </w:r>
      <w:r w:rsidR="00A9677A">
        <w:rPr>
          <w:color w:val="000000"/>
          <w:lang w:val="cs-CZ"/>
        </w:rPr>
        <w:t xml:space="preserve">bráti hriešnik (porov. Lk 15). </w:t>
      </w:r>
      <w:r>
        <w:rPr>
          <w:color w:val="000000"/>
          <w:lang w:val="cs-CZ"/>
        </w:rPr>
        <w:t>Radosť je prítomná aj pri stretnutí so zmŕtvychvstalým Ježišom: „</w:t>
      </w:r>
      <w:r>
        <w:rPr>
          <w:i/>
          <w:color w:val="000000"/>
          <w:lang w:val="cs-CZ"/>
        </w:rPr>
        <w:t>A keď tomu stále od veľkej radosti nemohli uveriť…</w:t>
      </w:r>
      <w:r>
        <w:rPr>
          <w:color w:val="000000"/>
          <w:lang w:val="cs-CZ"/>
        </w:rPr>
        <w:t>“ (Lk 24,41) a pri nanebovstúpení: „</w:t>
      </w:r>
      <w:r>
        <w:rPr>
          <w:i/>
          <w:color w:val="000000"/>
          <w:lang w:val="cs-CZ"/>
        </w:rPr>
        <w:t>Oni sa mu klaňali a s veľkou radosťou sa vrátili do Jeruzalema</w:t>
      </w:r>
      <w:r>
        <w:rPr>
          <w:color w:val="000000"/>
          <w:lang w:val="cs-CZ"/>
        </w:rPr>
        <w:t xml:space="preserve">“ (Lk 24,52). Radosť nezaznieva v žiadnom inom evanjelia tak hlasno ako práve v Lukášovom evanjeliu. Je to aj pre nás výzva, aby to, že sme kresťania, nás napĺňalo radosťou. </w:t>
      </w:r>
    </w:p>
    <w:p w:rsidR="00E76CC4" w:rsidRDefault="00E76CC4" w:rsidP="009F7EA9">
      <w:pPr>
        <w:spacing w:line="360" w:lineRule="auto"/>
        <w:ind w:firstLine="0"/>
        <w:rPr>
          <w:i/>
          <w:lang w:val="cs-CZ"/>
        </w:rPr>
      </w:pPr>
    </w:p>
    <w:p w:rsidR="00E76CC4" w:rsidRDefault="00E76CC4" w:rsidP="008433F9">
      <w:pPr>
        <w:pStyle w:val="Nadpis4"/>
      </w:pPr>
      <w:r>
        <w:t>Duch Svätý</w:t>
      </w:r>
    </w:p>
    <w:p w:rsidR="00E76CC4" w:rsidRDefault="00E76CC4" w:rsidP="008433F9">
      <w:pPr>
        <w:spacing w:line="360" w:lineRule="auto"/>
      </w:pPr>
      <w:r>
        <w:rPr>
          <w:color w:val="000000"/>
          <w:lang w:val="cs-CZ"/>
        </w:rPr>
        <w:tab/>
      </w:r>
      <w:r>
        <w:t>Popri svätom Pavlovi je Lukáš autorom, ktorý najčastejšie rozpráva o Duchu Svätom. Mnohí exegéti z toho dôvodu označujú Lukášovo evanjelium ako „Evanjelium Ducha Svätého.“ V evanjeliu nájdeme zobrazené pôsobenie Ducha Svätého v živote Ježiša Krista:</w:t>
      </w:r>
    </w:p>
    <w:p w:rsidR="00E76CC4" w:rsidRDefault="00E76CC4" w:rsidP="008433F9">
      <w:pPr>
        <w:numPr>
          <w:ilvl w:val="0"/>
          <w:numId w:val="1"/>
        </w:numPr>
        <w:spacing w:line="360" w:lineRule="auto"/>
      </w:pPr>
      <w:r>
        <w:t>Duch Svätý spôsobuje počatie Ježiša Krista;</w:t>
      </w:r>
    </w:p>
    <w:p w:rsidR="00E76CC4" w:rsidRDefault="00E76CC4" w:rsidP="008433F9">
      <w:pPr>
        <w:numPr>
          <w:ilvl w:val="0"/>
          <w:numId w:val="1"/>
        </w:numPr>
        <w:spacing w:line="360" w:lineRule="auto"/>
      </w:pPr>
      <w:r>
        <w:t>Duch Svätý zostupuje na Ježiša vo viditeľnej podobe pri krste</w:t>
      </w:r>
    </w:p>
    <w:p w:rsidR="00E76CC4" w:rsidRDefault="00E76CC4" w:rsidP="008433F9">
      <w:pPr>
        <w:numPr>
          <w:ilvl w:val="0"/>
          <w:numId w:val="1"/>
        </w:numPr>
        <w:spacing w:line="360" w:lineRule="auto"/>
      </w:pPr>
      <w:r>
        <w:t>Duch vedie a sprevádza Ježiša počas pokušenia na púšti a jeho mocou víťazí nad pokušiteľom;</w:t>
      </w:r>
    </w:p>
    <w:p w:rsidR="00E76CC4" w:rsidRDefault="00E76CC4" w:rsidP="008433F9">
      <w:pPr>
        <w:numPr>
          <w:ilvl w:val="0"/>
          <w:numId w:val="1"/>
        </w:numPr>
        <w:spacing w:line="360" w:lineRule="auto"/>
      </w:pPr>
      <w:r>
        <w:lastRenderedPageBreak/>
        <w:t>Začiatok Ježišovej verejnej činnosti v Lk 4,14-30 sa deje v Duchu (Duch Pána je nado mnou...);</w:t>
      </w:r>
    </w:p>
    <w:p w:rsidR="00E76CC4" w:rsidRDefault="00E76CC4" w:rsidP="008433F9">
      <w:pPr>
        <w:numPr>
          <w:ilvl w:val="0"/>
          <w:numId w:val="1"/>
        </w:numPr>
        <w:spacing w:line="360" w:lineRule="auto"/>
        <w:rPr>
          <w:i/>
        </w:rPr>
      </w:pPr>
      <w:r>
        <w:t xml:space="preserve">V Lk 10.21-22 ukazuje, že Duch Svätý je ten, kto zjavuje skryté veci: </w:t>
      </w:r>
      <w:r w:rsidRPr="004E2BDD">
        <w:rPr>
          <w:i/>
        </w:rPr>
        <w:t xml:space="preserve">„V tej hodine zaplesal v Duchu Svätom a povedal: "Zvelebujem ťa, Otče, Pán neba i zeme, že si tieto veci skryl pred múdrymi a rozumnými a zjavil si ich maličkým. </w:t>
      </w:r>
      <w:r>
        <w:rPr>
          <w:i/>
        </w:rPr>
        <w:t xml:space="preserve">Áno, Otče, tebe sa tak páčilo. </w:t>
      </w:r>
      <w:r w:rsidRPr="004E2BDD">
        <w:rPr>
          <w:i/>
        </w:rPr>
        <w:t xml:space="preserve"> Môj Otec mi odovzdal všetko. A nik nevie, kto je Syn, iba Otec, ani kto je Otec, iba Syn a ten, komu to Syn bude chcieť zjaviť."“</w:t>
      </w:r>
    </w:p>
    <w:p w:rsidR="00E76CC4" w:rsidRDefault="00E76CC4" w:rsidP="008433F9">
      <w:pPr>
        <w:numPr>
          <w:ilvl w:val="0"/>
          <w:numId w:val="1"/>
        </w:numPr>
        <w:spacing w:line="360" w:lineRule="auto"/>
        <w:rPr>
          <w:i/>
        </w:rPr>
      </w:pPr>
      <w:r>
        <w:t xml:space="preserve">V Lk 12,10 Ježiš potvrdzuje </w:t>
      </w:r>
      <w:proofErr w:type="spellStart"/>
      <w:r>
        <w:t>neodpustiteľnosť</w:t>
      </w:r>
      <w:proofErr w:type="spellEnd"/>
      <w:r>
        <w:t xml:space="preserve"> hriechu voči Duchu Svätému: </w:t>
      </w:r>
      <w:r w:rsidRPr="005C3ED7">
        <w:rPr>
          <w:i/>
        </w:rPr>
        <w:t>„Ak niekto povie niečo proti Synovi človeka, odpustí sa mu to. Kto by sa však rúhal Duchu Svätému, tomu sa neodpustí.“</w:t>
      </w:r>
    </w:p>
    <w:p w:rsidR="00E76CC4" w:rsidRDefault="00E76CC4" w:rsidP="008433F9">
      <w:pPr>
        <w:numPr>
          <w:ilvl w:val="0"/>
          <w:numId w:val="1"/>
        </w:numPr>
        <w:spacing w:line="360" w:lineRule="auto"/>
        <w:rPr>
          <w:i/>
        </w:rPr>
      </w:pPr>
      <w:r>
        <w:t xml:space="preserve">V Lk 24,49 Ježiš prisľubuje Ducha Svätého Jedenástim, aby ich </w:t>
      </w:r>
      <w:proofErr w:type="spellStart"/>
      <w:r>
        <w:t>uschopnil</w:t>
      </w:r>
      <w:proofErr w:type="spellEnd"/>
      <w:r>
        <w:t xml:space="preserve"> stať sa jeho svedkami: </w:t>
      </w:r>
      <w:r w:rsidRPr="005C3ED7">
        <w:rPr>
          <w:i/>
        </w:rPr>
        <w:t>„Hľa, ja na vás zošlem, čo môj Otec prisľúbil. Preto zostaňte v meste, kým nebudete vystrojení mocou z výsosti!"“</w:t>
      </w:r>
    </w:p>
    <w:p w:rsidR="00E76CC4" w:rsidRDefault="00E76CC4" w:rsidP="008433F9">
      <w:pPr>
        <w:spacing w:line="360" w:lineRule="auto"/>
        <w:ind w:firstLine="360"/>
        <w:rPr>
          <w:iCs/>
        </w:rPr>
      </w:pPr>
      <w:r>
        <w:rPr>
          <w:iCs/>
        </w:rPr>
        <w:t xml:space="preserve">Texty, ktoré hovoria o pôsobení Ducha Svätého vo verejnom účinkovaní Ježiša Krista sú veľmi hlboké. Pri Ježišovom krste Ježiš počas modlitby prijíma Ducha Svätého. Všimnime si, že v okamihu krstu postava Jána Krstiteľa nie je ani spomenutá, akoby evanjelista chcel vyjadriť, že jeho úloha končí, keď do dejín vstupuje Ježiš Kristus. </w:t>
      </w:r>
    </w:p>
    <w:p w:rsidR="00E76CC4" w:rsidRDefault="00E76CC4" w:rsidP="008433F9">
      <w:pPr>
        <w:spacing w:line="360" w:lineRule="auto"/>
        <w:ind w:firstLine="360"/>
      </w:pPr>
      <w:r>
        <w:rPr>
          <w:iCs/>
        </w:rPr>
        <w:t xml:space="preserve">V tejto časti nachádzame aj opis Ježišovho pokúšania. Ježiš je vedený Duchom, ktorého prijal v krste. Lukáš zdôrazňuje spojenie medzi krstom a pokušením: </w:t>
      </w:r>
      <w:r w:rsidRPr="000355BD">
        <w:rPr>
          <w:i/>
          <w:iCs/>
        </w:rPr>
        <w:t>„Ježiš sa vrátil od Jordánu plný Ducha Svätého. Duch ho vodil štyridsať dní po púšti a diabol ho pokúšal. V tých dňoch nič nejedol. A keď sa skončili, vyhladol.“</w:t>
      </w:r>
      <w:r>
        <w:rPr>
          <w:i/>
          <w:iCs/>
        </w:rPr>
        <w:t xml:space="preserve"> </w:t>
      </w:r>
      <w:r>
        <w:t xml:space="preserve">(Lk 4,1-2) Preto môžeme povedať, že Ježiš prekoná púšť pod vedením Ducha. Duch ho vedie nielen k tomu, aby čelil pokušeniam, ale aj aby ukázal, že pri strete s diablom je možné vyjsť ako víťaz iba vtedy, keď človek spojený s Bohom a jeho Duchom. Aj návrat z púšte sa uskutočňuje v moci Ducha Svätého: </w:t>
      </w:r>
      <w:r w:rsidRPr="00F51C02">
        <w:rPr>
          <w:i/>
          <w:iCs/>
        </w:rPr>
        <w:t>„Ježiš sa v sile Ducha vrátil do Galiley a chýr o ňom sa rozniesol po celom kraji.“</w:t>
      </w:r>
      <w:r>
        <w:rPr>
          <w:i/>
          <w:iCs/>
        </w:rPr>
        <w:t xml:space="preserve"> </w:t>
      </w:r>
      <w:r>
        <w:t xml:space="preserve">(Lk 4,14) Celé Ježišovo kázanie je vložené pod vplyv Ducha Svätého, v moci ktorého koná znamenia a zázraky. </w:t>
      </w:r>
    </w:p>
    <w:p w:rsidR="008433F9" w:rsidRDefault="008433F9" w:rsidP="008433F9">
      <w:pPr>
        <w:spacing w:line="360" w:lineRule="auto"/>
        <w:ind w:firstLine="0"/>
      </w:pPr>
    </w:p>
    <w:p w:rsidR="008433F9" w:rsidRPr="008C4A8F" w:rsidRDefault="008433F9" w:rsidP="008433F9">
      <w:pPr>
        <w:pStyle w:val="Zhlav"/>
        <w:tabs>
          <w:tab w:val="clear" w:pos="4320"/>
          <w:tab w:val="clear" w:pos="8640"/>
        </w:tabs>
        <w:spacing w:line="360" w:lineRule="auto"/>
        <w:jc w:val="both"/>
        <w:rPr>
          <w:b/>
          <w:lang w:val="sk-SK"/>
        </w:rPr>
      </w:pPr>
      <w:r w:rsidRPr="008C4A8F">
        <w:rPr>
          <w:b/>
          <w:lang w:val="sk-SK"/>
        </w:rPr>
        <w:t>Ježiš –vzor modlitby</w:t>
      </w:r>
    </w:p>
    <w:p w:rsidR="008433F9" w:rsidRDefault="008433F9" w:rsidP="008433F9">
      <w:pPr>
        <w:pStyle w:val="Zhlav"/>
        <w:tabs>
          <w:tab w:val="clear" w:pos="4320"/>
          <w:tab w:val="clear" w:pos="8640"/>
          <w:tab w:val="left" w:pos="284"/>
        </w:tabs>
        <w:spacing w:line="360" w:lineRule="auto"/>
        <w:jc w:val="both"/>
        <w:rPr>
          <w:lang w:val="sk-SK"/>
        </w:rPr>
      </w:pPr>
      <w:r w:rsidRPr="00E575ED">
        <w:rPr>
          <w:lang w:val="sk-SK"/>
        </w:rPr>
        <w:tab/>
      </w:r>
      <w:r w:rsidRPr="008C4A8F">
        <w:rPr>
          <w:lang w:val="sk-SK"/>
        </w:rPr>
        <w:t>Materiá</w:t>
      </w:r>
      <w:r w:rsidRPr="00E575ED">
        <w:rPr>
          <w:lang w:val="sk-SK"/>
        </w:rPr>
        <w:t xml:space="preserve">l obsahujúci tému modlitby je </w:t>
      </w:r>
      <w:r w:rsidRPr="008C4A8F">
        <w:rPr>
          <w:lang w:val="sk-SK"/>
        </w:rPr>
        <w:t xml:space="preserve">v porovnaní s ostatnými </w:t>
      </w:r>
      <w:r w:rsidRPr="00E575ED">
        <w:rPr>
          <w:lang w:val="sk-SK"/>
        </w:rPr>
        <w:t xml:space="preserve">evanjelistami bohatší. </w:t>
      </w:r>
      <w:r w:rsidRPr="008C4A8F">
        <w:rPr>
          <w:lang w:val="sk-SK"/>
        </w:rPr>
        <w:t>Texty o modlitbe majú dva rozmery: 1. Sú súčasťou dejín spásy; 2. Modlitba je modelom pre Cirkev (didaktický význam).</w:t>
      </w:r>
      <w:r w:rsidRPr="008433F9">
        <w:rPr>
          <w:lang w:val="sk-SK"/>
        </w:rPr>
        <w:t xml:space="preserve"> </w:t>
      </w:r>
      <w:r w:rsidRPr="008C4A8F">
        <w:rPr>
          <w:lang w:val="sk-SK"/>
        </w:rPr>
        <w:t>V nasledujúcich textoch v krátkosti analyzujeme texty, ktoré hovoria o modlitbe v Ježišovom živote.</w:t>
      </w:r>
    </w:p>
    <w:p w:rsidR="008433F9" w:rsidRDefault="008433F9" w:rsidP="008433F9">
      <w:pPr>
        <w:pStyle w:val="Zhlav"/>
        <w:numPr>
          <w:ilvl w:val="0"/>
          <w:numId w:val="3"/>
        </w:numPr>
        <w:tabs>
          <w:tab w:val="clear" w:pos="4320"/>
          <w:tab w:val="clear" w:pos="8640"/>
          <w:tab w:val="left" w:pos="284"/>
        </w:tabs>
        <w:spacing w:line="360" w:lineRule="auto"/>
        <w:jc w:val="both"/>
        <w:rPr>
          <w:lang w:val="sk-SK"/>
        </w:rPr>
      </w:pPr>
      <w:r>
        <w:rPr>
          <w:i/>
          <w:lang w:val="sk-SK"/>
        </w:rPr>
        <w:lastRenderedPageBreak/>
        <w:t>)</w:t>
      </w:r>
      <w:r w:rsidRPr="008C4A8F">
        <w:rPr>
          <w:i/>
          <w:lang w:val="sk-SK"/>
        </w:rPr>
        <w:t xml:space="preserve">„Keď sa všetok ľud dával krstiť a keď bol pokrstený aj Ježiš a modlil sa, otvorilo sa nebo…“ </w:t>
      </w:r>
      <w:r w:rsidRPr="008C4A8F">
        <w:rPr>
          <w:lang w:val="sk-SK"/>
        </w:rPr>
        <w:t>(Lk 3,21). Zostúpenie Ducha Svätého na Ježiša sa deje v okamihu, keď sa Ježiš modlí. Ježišova modlitba stojí na začiatku jeho verejného účinkovania. Pri Ježišovej modlitbe sa otvára nebo. Týmto spôsobom aj modlitba Štefana v Skutkoch apoštolov nachádza podobnosť s Ježišovou modlitbou v okamihu krstu: „</w:t>
      </w:r>
      <w:r w:rsidRPr="008C4A8F">
        <w:rPr>
          <w:i/>
          <w:lang w:val="sk-SK"/>
        </w:rPr>
        <w:t>Ale on, plný Ducha Svätého, uprene sa zahľadel na nebo, uvidel Božiu slávu a Ježiša stáť po pravici Boha…</w:t>
      </w:r>
      <w:r w:rsidRPr="008C4A8F">
        <w:rPr>
          <w:lang w:val="sk-SK"/>
        </w:rPr>
        <w:t xml:space="preserve">“ (Sk 8,55). </w:t>
      </w:r>
    </w:p>
    <w:p w:rsidR="008433F9" w:rsidRDefault="008433F9" w:rsidP="008433F9">
      <w:pPr>
        <w:pStyle w:val="Zhlav"/>
        <w:numPr>
          <w:ilvl w:val="0"/>
          <w:numId w:val="3"/>
        </w:numPr>
        <w:tabs>
          <w:tab w:val="clear" w:pos="4320"/>
          <w:tab w:val="clear" w:pos="8640"/>
          <w:tab w:val="left" w:pos="284"/>
        </w:tabs>
        <w:spacing w:line="360" w:lineRule="auto"/>
        <w:jc w:val="both"/>
        <w:rPr>
          <w:lang w:val="sk-SK"/>
        </w:rPr>
      </w:pPr>
      <w:r w:rsidRPr="008C4A8F">
        <w:rPr>
          <w:lang w:val="sk-SK"/>
        </w:rPr>
        <w:t>„</w:t>
      </w:r>
      <w:r w:rsidRPr="008C4A8F">
        <w:rPr>
          <w:i/>
          <w:lang w:val="sk-SK"/>
        </w:rPr>
        <w:t>On sa však utiahol na púšť a modlil sa</w:t>
      </w:r>
      <w:r w:rsidRPr="008C4A8F">
        <w:rPr>
          <w:lang w:val="sk-SK"/>
        </w:rPr>
        <w:t>“ (Lk 5,16). Lukáš v tomto verši ukazuje na zvyk Ježiša odobrať sa na samotu a tam sa modliť. Ježiš odmietol pokušenie, aby ostal na mieste, kde kázal ľuďom, aby sa stal ich idolom alebo ich otrokom. Hlavnou časťou jeho života bolo spoločenstvo s Otcom a v tomto spoločenstve nachádzal silu.</w:t>
      </w:r>
    </w:p>
    <w:p w:rsidR="008433F9" w:rsidRDefault="008433F9" w:rsidP="008433F9">
      <w:pPr>
        <w:pStyle w:val="Zhlav"/>
        <w:numPr>
          <w:ilvl w:val="0"/>
          <w:numId w:val="3"/>
        </w:numPr>
        <w:tabs>
          <w:tab w:val="clear" w:pos="4320"/>
          <w:tab w:val="clear" w:pos="8640"/>
          <w:tab w:val="left" w:pos="284"/>
        </w:tabs>
        <w:spacing w:line="360" w:lineRule="auto"/>
        <w:jc w:val="both"/>
        <w:rPr>
          <w:lang w:val="sk-SK"/>
        </w:rPr>
      </w:pPr>
      <w:r w:rsidRPr="008C4A8F">
        <w:rPr>
          <w:lang w:val="sk-SK"/>
        </w:rPr>
        <w:t xml:space="preserve"> „</w:t>
      </w:r>
      <w:r w:rsidRPr="008C4A8F">
        <w:rPr>
          <w:i/>
          <w:lang w:val="sk-SK"/>
        </w:rPr>
        <w:t>V tých dňoch vyšiel na vrch modliť sa a strávil celú noc v modlitbe s Bohom</w:t>
      </w:r>
      <w:r w:rsidRPr="008C4A8F">
        <w:rPr>
          <w:lang w:val="sk-SK"/>
        </w:rPr>
        <w:t xml:space="preserve">“ (Lk 6,12). Udalosť sa odohráva pred voľbou dvanástich apoštolov. Ježiš strávil v modlitbe celú noc. Voľba apoštolov je dôležitá, lebo predstavuje vyvolenie ľudí, ktorí budú po Ježišovej smrti a zmŕtvychvstaní pokračovať v hlásaní jeho Evanjelia. Modlitba </w:t>
      </w:r>
      <w:r>
        <w:rPr>
          <w:lang w:val="sk-SK"/>
        </w:rPr>
        <w:t>pred voľbou apoštolov</w:t>
      </w:r>
      <w:r w:rsidRPr="008C4A8F">
        <w:rPr>
          <w:lang w:val="sk-SK"/>
        </w:rPr>
        <w:t xml:space="preserve"> je istým spôsobom prepojená aj s jeho vlastnou smrťou na kríži, lebo evanjelista poznamená, že medzi zvolenými apoštolmi je aj Judáš, „</w:t>
      </w:r>
      <w:r w:rsidRPr="008C4A8F">
        <w:rPr>
          <w:i/>
          <w:lang w:val="sk-SK"/>
        </w:rPr>
        <w:t>ktorý sa stal zradcom“</w:t>
      </w:r>
      <w:r w:rsidRPr="008C4A8F">
        <w:rPr>
          <w:lang w:val="sk-SK"/>
        </w:rPr>
        <w:t xml:space="preserve"> (Lk 6,16).</w:t>
      </w:r>
    </w:p>
    <w:p w:rsidR="008433F9" w:rsidRDefault="008433F9" w:rsidP="008433F9">
      <w:pPr>
        <w:pStyle w:val="Zhlav"/>
        <w:numPr>
          <w:ilvl w:val="0"/>
          <w:numId w:val="3"/>
        </w:numPr>
        <w:tabs>
          <w:tab w:val="clear" w:pos="4320"/>
          <w:tab w:val="clear" w:pos="8640"/>
          <w:tab w:val="left" w:pos="284"/>
        </w:tabs>
        <w:spacing w:line="360" w:lineRule="auto"/>
        <w:jc w:val="both"/>
        <w:rPr>
          <w:lang w:val="sk-SK"/>
        </w:rPr>
      </w:pPr>
      <w:r w:rsidRPr="008C4A8F">
        <w:rPr>
          <w:i/>
          <w:lang w:val="sk-SK"/>
        </w:rPr>
        <w:t xml:space="preserve">„Keď sa raz osamote modlil a boli s ním učeníci opýtal sa ich: „Za koho ma pokladajú zástupy…“ </w:t>
      </w:r>
      <w:r w:rsidRPr="008C4A8F">
        <w:rPr>
          <w:lang w:val="sk-SK"/>
        </w:rPr>
        <w:t xml:space="preserve">Vidíme, že udalosť Petrovho vyznania je umiestnená do prostredia modlitby. To je rozdiel od ostatných </w:t>
      </w:r>
      <w:proofErr w:type="spellStart"/>
      <w:r w:rsidRPr="008C4A8F">
        <w:rPr>
          <w:lang w:val="sk-SK"/>
        </w:rPr>
        <w:t>synoptikov</w:t>
      </w:r>
      <w:proofErr w:type="spellEnd"/>
      <w:r w:rsidRPr="008C4A8F">
        <w:rPr>
          <w:lang w:val="sk-SK"/>
        </w:rPr>
        <w:t xml:space="preserve">, ktorí pri udalosti Petrovho vyznania nespomínajú Ježišovu modlitbu. Lukáš chce ukázať, že Ježišova modlitba mala svoj účinok, keďže Peter spoznáva mesiášske tajomstvo Ježiša Krista. Po Petrovom vyznaní Ježiš podáva apoštolom inštrukcie ohľadom skutočného </w:t>
      </w:r>
      <w:proofErr w:type="spellStart"/>
      <w:r w:rsidRPr="008C4A8F">
        <w:rPr>
          <w:lang w:val="sk-SK"/>
        </w:rPr>
        <w:t>učeníctva</w:t>
      </w:r>
      <w:proofErr w:type="spellEnd"/>
      <w:r w:rsidRPr="008C4A8F">
        <w:rPr>
          <w:lang w:val="sk-SK"/>
        </w:rPr>
        <w:t xml:space="preserve">: </w:t>
      </w:r>
      <w:r w:rsidRPr="008C4A8F">
        <w:rPr>
          <w:i/>
          <w:lang w:val="sk-SK"/>
        </w:rPr>
        <w:t xml:space="preserve">„Kto chce ísť za mnou, nech zaprie sám seba, vezme každý deň svoj kríž a nasleduje ma“ </w:t>
      </w:r>
      <w:r w:rsidRPr="008C4A8F">
        <w:rPr>
          <w:lang w:val="sk-SK"/>
        </w:rPr>
        <w:t>(porov. Lk 9,23).</w:t>
      </w:r>
    </w:p>
    <w:p w:rsidR="008433F9" w:rsidRDefault="008433F9" w:rsidP="008433F9">
      <w:pPr>
        <w:pStyle w:val="Zhlav"/>
        <w:numPr>
          <w:ilvl w:val="0"/>
          <w:numId w:val="3"/>
        </w:numPr>
        <w:tabs>
          <w:tab w:val="clear" w:pos="4320"/>
          <w:tab w:val="clear" w:pos="8640"/>
          <w:tab w:val="left" w:pos="284"/>
        </w:tabs>
        <w:spacing w:line="360" w:lineRule="auto"/>
        <w:jc w:val="both"/>
        <w:rPr>
          <w:lang w:val="sk-SK"/>
        </w:rPr>
      </w:pPr>
      <w:r w:rsidRPr="008C4A8F">
        <w:rPr>
          <w:i/>
          <w:lang w:val="sk-SK"/>
        </w:rPr>
        <w:t>„Asi o osem dní po týchto slovách vzal so sebou Petra, Jána a Jakub</w:t>
      </w:r>
      <w:r>
        <w:rPr>
          <w:i/>
          <w:lang w:val="sk-SK"/>
        </w:rPr>
        <w:t>a a vystúpi</w:t>
      </w:r>
      <w:r w:rsidRPr="008C4A8F">
        <w:rPr>
          <w:i/>
          <w:lang w:val="sk-SK"/>
        </w:rPr>
        <w:t xml:space="preserve">l na vrch modliť sa“ </w:t>
      </w:r>
      <w:r w:rsidRPr="008C4A8F">
        <w:rPr>
          <w:lang w:val="sk-SK"/>
        </w:rPr>
        <w:t xml:space="preserve">(Lk 9,28). </w:t>
      </w:r>
      <w:r>
        <w:rPr>
          <w:lang w:val="sk-SK"/>
        </w:rPr>
        <w:t>Je zaují</w:t>
      </w:r>
      <w:r w:rsidRPr="008C4A8F">
        <w:rPr>
          <w:lang w:val="sk-SK"/>
        </w:rPr>
        <w:t>mavé, že Lukáš vkladá udalosť premenenia do kontextu modlitby. Účelom, pre ktorý vystupuje na vrch, je modlitba. Premenenie je dôsledkom modlitby, evanjelista totiž zdôrazní: „</w:t>
      </w:r>
      <w:r w:rsidRPr="008C4A8F">
        <w:rPr>
          <w:i/>
          <w:lang w:val="sk-SK"/>
        </w:rPr>
        <w:t xml:space="preserve">ako sa modlil, zmenil sa vzhľad jeho tváre a jeho odev zažiaril </w:t>
      </w:r>
      <w:proofErr w:type="spellStart"/>
      <w:r w:rsidRPr="008C4A8F">
        <w:rPr>
          <w:i/>
          <w:lang w:val="sk-SK"/>
        </w:rPr>
        <w:t>belobou</w:t>
      </w:r>
      <w:proofErr w:type="spellEnd"/>
      <w:r w:rsidR="000A5DEE">
        <w:rPr>
          <w:i/>
          <w:lang w:val="sk-SK"/>
        </w:rPr>
        <w:t>.</w:t>
      </w:r>
      <w:r w:rsidR="000A5DEE">
        <w:rPr>
          <w:lang w:val="sk-SK"/>
        </w:rPr>
        <w:t>“ (Lk 9,29)</w:t>
      </w:r>
      <w:r w:rsidRPr="008C4A8F">
        <w:rPr>
          <w:lang w:val="sk-SK"/>
        </w:rPr>
        <w:t xml:space="preserve"> Mojžiš a Eliáš sa rozprávajú s Ježišom o jeho odchode, ktorý sa mal uskutočniť v Jeruzaleme. Ako v predchádzajúcich prípadoch, aj teraz je Ježišova modlitba v spojení s jeho utrpením a smrťou. </w:t>
      </w:r>
    </w:p>
    <w:p w:rsidR="008433F9" w:rsidRDefault="008433F9" w:rsidP="008433F9">
      <w:pPr>
        <w:pStyle w:val="Zhlav"/>
        <w:numPr>
          <w:ilvl w:val="0"/>
          <w:numId w:val="3"/>
        </w:numPr>
        <w:tabs>
          <w:tab w:val="clear" w:pos="4320"/>
          <w:tab w:val="clear" w:pos="8640"/>
          <w:tab w:val="left" w:pos="284"/>
        </w:tabs>
        <w:spacing w:line="360" w:lineRule="auto"/>
        <w:jc w:val="both"/>
        <w:rPr>
          <w:lang w:val="sk-SK"/>
        </w:rPr>
      </w:pPr>
      <w:r w:rsidRPr="008C4A8F">
        <w:rPr>
          <w:i/>
          <w:lang w:val="sk-SK"/>
        </w:rPr>
        <w:lastRenderedPageBreak/>
        <w:t>„Ale ja som prosil za teba, aby neochabla tvoja viera. A ty, až sa raz obrátiš, posilňuj svojich bratov</w:t>
      </w:r>
      <w:r w:rsidR="000A5DEE">
        <w:rPr>
          <w:i/>
          <w:lang w:val="sk-SK"/>
        </w:rPr>
        <w:t>.</w:t>
      </w:r>
      <w:r w:rsidRPr="008C4A8F">
        <w:rPr>
          <w:i/>
          <w:lang w:val="sk-SK"/>
        </w:rPr>
        <w:t xml:space="preserve">“ </w:t>
      </w:r>
      <w:r w:rsidR="000A5DEE">
        <w:rPr>
          <w:lang w:val="sk-SK"/>
        </w:rPr>
        <w:t>(Lk 22,32)</w:t>
      </w:r>
      <w:r w:rsidRPr="008C4A8F">
        <w:rPr>
          <w:lang w:val="sk-SK"/>
        </w:rPr>
        <w:t xml:space="preserve"> Lukáš predstavuje Ježišovu modlitbu za Petra. Modlitba opäť veľmi dobre zapadá do kontextu Ježišovej smrti, je tesne pred udalosťami P</w:t>
      </w:r>
      <w:r w:rsidR="003521BB">
        <w:rPr>
          <w:lang w:val="sk-SK"/>
        </w:rPr>
        <w:t xml:space="preserve">ánovho utrpenia. </w:t>
      </w:r>
    </w:p>
    <w:p w:rsidR="008433F9" w:rsidRDefault="008433F9" w:rsidP="003521BB">
      <w:pPr>
        <w:pStyle w:val="Zhlav"/>
        <w:numPr>
          <w:ilvl w:val="0"/>
          <w:numId w:val="3"/>
        </w:numPr>
        <w:tabs>
          <w:tab w:val="clear" w:pos="4320"/>
          <w:tab w:val="clear" w:pos="8640"/>
          <w:tab w:val="left" w:pos="284"/>
        </w:tabs>
        <w:spacing w:line="360" w:lineRule="auto"/>
        <w:jc w:val="both"/>
        <w:rPr>
          <w:lang w:val="sk-SK"/>
        </w:rPr>
      </w:pPr>
      <w:r w:rsidRPr="008C4A8F">
        <w:rPr>
          <w:i/>
          <w:lang w:val="sk-SK"/>
        </w:rPr>
        <w:t xml:space="preserve">„Potom vyšiel von a ako zvyčajne šiel na Olivovú horu a učeníci išli za ním. Keď prišiel na miesto, povedal im: „Modlite sa, aby ste neprišli do pokušenia!“ Sám sa od nich vzdialil asi toľko, čo by kameňom dohodil, kľakol si a modlil sa…“ </w:t>
      </w:r>
      <w:r w:rsidR="000A5DEE">
        <w:rPr>
          <w:lang w:val="sk-SK"/>
        </w:rPr>
        <w:t>(Lk 22,39-46)</w:t>
      </w:r>
      <w:r w:rsidRPr="008C4A8F">
        <w:rPr>
          <w:lang w:val="sk-SK"/>
        </w:rPr>
        <w:t xml:space="preserve"> Na začiatku a konci Ježišovej modlitby v </w:t>
      </w:r>
      <w:proofErr w:type="spellStart"/>
      <w:r w:rsidRPr="008C4A8F">
        <w:rPr>
          <w:lang w:val="sk-SK"/>
        </w:rPr>
        <w:t>Getsemanskej</w:t>
      </w:r>
      <w:proofErr w:type="spellEnd"/>
      <w:r w:rsidRPr="008C4A8F">
        <w:rPr>
          <w:lang w:val="sk-SK"/>
        </w:rPr>
        <w:t xml:space="preserve"> záhrade stojí výzva: „</w:t>
      </w:r>
      <w:r w:rsidR="003521BB">
        <w:rPr>
          <w:i/>
          <w:lang w:val="sk-SK"/>
        </w:rPr>
        <w:t>M</w:t>
      </w:r>
      <w:r w:rsidRPr="008C4A8F">
        <w:rPr>
          <w:i/>
          <w:lang w:val="sk-SK"/>
        </w:rPr>
        <w:t>odlite sa, aby ste neprišli do pokušenia</w:t>
      </w:r>
      <w:r w:rsidR="000A5DEE">
        <w:rPr>
          <w:i/>
          <w:lang w:val="sk-SK"/>
        </w:rPr>
        <w:t>.</w:t>
      </w:r>
      <w:r w:rsidRPr="008C4A8F">
        <w:rPr>
          <w:i/>
          <w:lang w:val="sk-SK"/>
        </w:rPr>
        <w:t xml:space="preserve">“ </w:t>
      </w:r>
      <w:r w:rsidR="003521BB">
        <w:rPr>
          <w:lang w:val="sk-SK"/>
        </w:rPr>
        <w:t>(</w:t>
      </w:r>
      <w:r w:rsidR="000A5DEE">
        <w:rPr>
          <w:lang w:val="sk-SK"/>
        </w:rPr>
        <w:t>Lk 22,40.46)</w:t>
      </w:r>
      <w:r w:rsidRPr="008C4A8F">
        <w:rPr>
          <w:lang w:val="sk-SK"/>
        </w:rPr>
        <w:t xml:space="preserve"> Modlitba je predstavená ako prostriedok v boji proti pokušenia a liek vo chvíľach krízy a skúšky. </w:t>
      </w:r>
    </w:p>
    <w:p w:rsidR="003521BB" w:rsidRDefault="008433F9" w:rsidP="003521BB">
      <w:pPr>
        <w:pStyle w:val="Zhlav"/>
        <w:numPr>
          <w:ilvl w:val="0"/>
          <w:numId w:val="3"/>
        </w:numPr>
        <w:tabs>
          <w:tab w:val="clear" w:pos="4320"/>
          <w:tab w:val="clear" w:pos="8640"/>
          <w:tab w:val="left" w:pos="284"/>
        </w:tabs>
        <w:spacing w:line="360" w:lineRule="auto"/>
        <w:jc w:val="both"/>
        <w:rPr>
          <w:lang w:val="sk-SK"/>
        </w:rPr>
      </w:pPr>
      <w:r w:rsidRPr="008C4A8F">
        <w:rPr>
          <w:i/>
          <w:lang w:val="sk-SK"/>
        </w:rPr>
        <w:t>„A Ježiš zvolal mocným hlasom: „Otče, do tvojich rúk porúčam svojho ducha</w:t>
      </w:r>
      <w:r w:rsidR="000A5DEE">
        <w:rPr>
          <w:i/>
          <w:lang w:val="sk-SK"/>
        </w:rPr>
        <w:t>.</w:t>
      </w:r>
      <w:r w:rsidRPr="008C4A8F">
        <w:rPr>
          <w:i/>
          <w:lang w:val="sk-SK"/>
        </w:rPr>
        <w:t xml:space="preserve">“ </w:t>
      </w:r>
      <w:r w:rsidR="000A5DEE">
        <w:rPr>
          <w:lang w:val="sk-SK"/>
        </w:rPr>
        <w:t>(Lk 23,46)</w:t>
      </w:r>
      <w:r w:rsidRPr="008C4A8F">
        <w:rPr>
          <w:lang w:val="sk-SK"/>
        </w:rPr>
        <w:t xml:space="preserve"> Ježišova modlitba na kríži v okamihu jeho smrti je modlitbou dôvery</w:t>
      </w:r>
      <w:r w:rsidR="003521BB">
        <w:rPr>
          <w:lang w:val="sk-SK"/>
        </w:rPr>
        <w:t>.</w:t>
      </w:r>
    </w:p>
    <w:p w:rsidR="004567B3" w:rsidRPr="00E575ED" w:rsidRDefault="003521BB" w:rsidP="0052322D">
      <w:pPr>
        <w:pStyle w:val="Zhlav"/>
        <w:tabs>
          <w:tab w:val="clear" w:pos="4320"/>
          <w:tab w:val="clear" w:pos="8640"/>
          <w:tab w:val="left" w:pos="284"/>
        </w:tabs>
        <w:spacing w:line="360" w:lineRule="auto"/>
        <w:ind w:left="360"/>
        <w:jc w:val="both"/>
        <w:rPr>
          <w:lang w:val="sk-SK"/>
        </w:rPr>
      </w:pPr>
      <w:r w:rsidRPr="000A5DEE">
        <w:rPr>
          <w:i/>
          <w:lang w:val="sk-SK"/>
        </w:rPr>
        <w:tab/>
      </w:r>
      <w:r w:rsidR="008433F9" w:rsidRPr="00E575ED">
        <w:rPr>
          <w:lang w:val="sk-SK"/>
        </w:rPr>
        <w:t xml:space="preserve">Všimli sme si, že Ježišova modlitba je veľmi často v spojení s jeho utrpením smrťou. </w:t>
      </w:r>
      <w:r w:rsidRPr="00E575ED">
        <w:rPr>
          <w:lang w:val="sk-SK"/>
        </w:rPr>
        <w:t>Lukáš</w:t>
      </w:r>
      <w:r w:rsidR="008433F9" w:rsidRPr="00E575ED">
        <w:rPr>
          <w:lang w:val="sk-SK"/>
        </w:rPr>
        <w:t xml:space="preserve"> predstavuje, ako sa Ježiš modlí v rozhodujúcich okamihoch života (krst, voľba apoštolov, premenenie, </w:t>
      </w:r>
      <w:proofErr w:type="spellStart"/>
      <w:r w:rsidR="008433F9" w:rsidRPr="00E575ED">
        <w:rPr>
          <w:lang w:val="sk-SK"/>
        </w:rPr>
        <w:t>Getsemany</w:t>
      </w:r>
      <w:proofErr w:type="spellEnd"/>
      <w:r w:rsidR="008433F9" w:rsidRPr="00E575ED">
        <w:rPr>
          <w:lang w:val="sk-SK"/>
        </w:rPr>
        <w:t>, kríž). Lukášova teológia modlitby spája modlitbu a kríž. Týmto spôsobom aj Ježišovi nasledovníci sú pozvaní, aby obdobie medzi Ježišovou smrťou a jeho druhým príchodom,  naplnili modlitbou.</w:t>
      </w:r>
    </w:p>
    <w:p w:rsidR="0041195D" w:rsidRPr="00E575ED" w:rsidRDefault="0041195D" w:rsidP="000D60A0">
      <w:pPr>
        <w:pStyle w:val="Zhlav"/>
        <w:tabs>
          <w:tab w:val="clear" w:pos="4320"/>
          <w:tab w:val="clear" w:pos="8640"/>
          <w:tab w:val="left" w:pos="284"/>
        </w:tabs>
        <w:spacing w:line="360" w:lineRule="auto"/>
        <w:jc w:val="both"/>
        <w:rPr>
          <w:lang w:val="sk-SK"/>
        </w:rPr>
      </w:pPr>
    </w:p>
    <w:p w:rsidR="000D60A0" w:rsidRPr="00E575ED" w:rsidRDefault="000D60A0" w:rsidP="000D60A0">
      <w:pPr>
        <w:pStyle w:val="Zhlav"/>
        <w:tabs>
          <w:tab w:val="clear" w:pos="4320"/>
          <w:tab w:val="clear" w:pos="8640"/>
          <w:tab w:val="left" w:pos="284"/>
        </w:tabs>
        <w:spacing w:line="360" w:lineRule="auto"/>
        <w:jc w:val="center"/>
        <w:rPr>
          <w:b/>
          <w:bCs/>
          <w:lang w:val="sk-SK"/>
        </w:rPr>
      </w:pPr>
      <w:r w:rsidRPr="00E575ED">
        <w:rPr>
          <w:b/>
          <w:bCs/>
          <w:lang w:val="sk-SK"/>
        </w:rPr>
        <w:t xml:space="preserve">Spoločné teologické témy a obrazy v 1 </w:t>
      </w:r>
      <w:proofErr w:type="spellStart"/>
      <w:r w:rsidRPr="00E575ED">
        <w:rPr>
          <w:b/>
          <w:bCs/>
          <w:lang w:val="sk-SK"/>
        </w:rPr>
        <w:t>Sam</w:t>
      </w:r>
      <w:proofErr w:type="spellEnd"/>
      <w:r w:rsidRPr="00E575ED">
        <w:rPr>
          <w:b/>
          <w:bCs/>
          <w:lang w:val="sk-SK"/>
        </w:rPr>
        <w:t xml:space="preserve"> a Lk </w:t>
      </w:r>
    </w:p>
    <w:p w:rsidR="00AB4069" w:rsidRPr="00AB4069" w:rsidRDefault="007A6A40" w:rsidP="007A6A40">
      <w:pPr>
        <w:pStyle w:val="Zhlav"/>
        <w:tabs>
          <w:tab w:val="clear" w:pos="4320"/>
          <w:tab w:val="clear" w:pos="8640"/>
          <w:tab w:val="left" w:pos="284"/>
        </w:tabs>
        <w:spacing w:line="360" w:lineRule="auto"/>
        <w:jc w:val="both"/>
        <w:rPr>
          <w:lang w:val="sk-SK"/>
        </w:rPr>
      </w:pPr>
      <w:r>
        <w:rPr>
          <w:lang w:val="sk-SK"/>
        </w:rPr>
        <w:tab/>
      </w:r>
      <w:r w:rsidR="00AB4069">
        <w:rPr>
          <w:lang w:val="sk-SK"/>
        </w:rPr>
        <w:t xml:space="preserve">V rámci odkrývania posolstva biblického textu jestvuje tzv. typologický zmysel. Je to hľadanie podobností medzi dvoma udalosťami, najčastejšie jedna pochádza zo Starého a druhá z Nového zákona. Starozákonná udalosť je predobrazom – typom a novozákonná udalosť je naplnením – </w:t>
      </w:r>
      <w:proofErr w:type="spellStart"/>
      <w:r w:rsidR="00AB4069">
        <w:rPr>
          <w:lang w:val="sk-SK"/>
        </w:rPr>
        <w:t>antitypom</w:t>
      </w:r>
      <w:proofErr w:type="spellEnd"/>
      <w:r w:rsidR="00AB4069">
        <w:rPr>
          <w:lang w:val="sk-SK"/>
        </w:rPr>
        <w:t xml:space="preserve">. Toto je možné nádherne </w:t>
      </w:r>
      <w:r w:rsidR="00B64B8A">
        <w:rPr>
          <w:lang w:val="sk-SK"/>
        </w:rPr>
        <w:t>využiť práve v porovnaní 1 Sam a</w:t>
      </w:r>
      <w:r w:rsidR="00AB4069">
        <w:rPr>
          <w:lang w:val="sk-SK"/>
        </w:rPr>
        <w:t xml:space="preserve"> Lk. </w:t>
      </w:r>
    </w:p>
    <w:p w:rsidR="00F01610" w:rsidRDefault="007A6A40" w:rsidP="007A6A40">
      <w:pPr>
        <w:pStyle w:val="Zhlav"/>
        <w:tabs>
          <w:tab w:val="clear" w:pos="4320"/>
          <w:tab w:val="clear" w:pos="8640"/>
          <w:tab w:val="left" w:pos="284"/>
        </w:tabs>
        <w:spacing w:line="360" w:lineRule="auto"/>
        <w:jc w:val="both"/>
        <w:rPr>
          <w:lang w:val="sk-SK"/>
        </w:rPr>
      </w:pPr>
      <w:r>
        <w:rPr>
          <w:lang w:val="sk-SK"/>
        </w:rPr>
        <w:tab/>
      </w:r>
      <w:r w:rsidR="0041195D" w:rsidRPr="00496DE4">
        <w:rPr>
          <w:lang w:val="sk-SK"/>
        </w:rPr>
        <w:t>Samuel sa narodil A</w:t>
      </w:r>
      <w:r w:rsidR="00496DE4" w:rsidRPr="00496DE4">
        <w:rPr>
          <w:lang w:val="sk-SK"/>
        </w:rPr>
        <w:t xml:space="preserve">nne, dovtedy </w:t>
      </w:r>
      <w:r w:rsidR="00496DE4">
        <w:rPr>
          <w:lang w:val="sk-SK"/>
        </w:rPr>
        <w:t xml:space="preserve">neplodnej </w:t>
      </w:r>
      <w:r w:rsidR="00496DE4" w:rsidRPr="00496DE4">
        <w:rPr>
          <w:lang w:val="sk-SK"/>
        </w:rPr>
        <w:t>manželke</w:t>
      </w:r>
      <w:r w:rsidR="000A5DEE">
        <w:rPr>
          <w:lang w:val="sk-SK"/>
        </w:rPr>
        <w:t xml:space="preserve"> </w:t>
      </w:r>
      <w:proofErr w:type="spellStart"/>
      <w:r w:rsidR="000A5DEE">
        <w:rPr>
          <w:lang w:val="sk-SK"/>
        </w:rPr>
        <w:t>Elká</w:t>
      </w:r>
      <w:r w:rsidR="00B64B8A">
        <w:rPr>
          <w:lang w:val="sk-SK"/>
        </w:rPr>
        <w:t>nu</w:t>
      </w:r>
      <w:proofErr w:type="spellEnd"/>
      <w:r w:rsidR="00496DE4">
        <w:rPr>
          <w:lang w:val="sk-SK"/>
        </w:rPr>
        <w:t xml:space="preserve">. </w:t>
      </w:r>
      <w:r w:rsidR="0041195D" w:rsidRPr="00496DE4">
        <w:rPr>
          <w:lang w:val="sk-SK"/>
        </w:rPr>
        <w:t xml:space="preserve">Samuel predstaví izraelskému národu prvého kráľa. Ján Krstiteľ </w:t>
      </w:r>
      <w:r w:rsidR="00496DE4" w:rsidRPr="00496DE4">
        <w:rPr>
          <w:lang w:val="sk-SK"/>
        </w:rPr>
        <w:t xml:space="preserve">sa narodí dovtedy neplodným manželom </w:t>
      </w:r>
      <w:proofErr w:type="spellStart"/>
      <w:r w:rsidR="00496DE4" w:rsidRPr="00496DE4">
        <w:rPr>
          <w:lang w:val="sk-SK"/>
        </w:rPr>
        <w:t>Zachariášovi</w:t>
      </w:r>
      <w:proofErr w:type="spellEnd"/>
      <w:r w:rsidR="00496DE4" w:rsidRPr="00496DE4">
        <w:rPr>
          <w:lang w:val="sk-SK"/>
        </w:rPr>
        <w:t xml:space="preserve"> a Alžbete a neskôr Ján Krstiteľ </w:t>
      </w:r>
      <w:r w:rsidR="0041195D" w:rsidRPr="00496DE4">
        <w:rPr>
          <w:lang w:val="sk-SK"/>
        </w:rPr>
        <w:t xml:space="preserve">predstaví Izraelu Mesiáša </w:t>
      </w:r>
      <w:r w:rsidR="00496DE4">
        <w:rPr>
          <w:lang w:val="sk-SK"/>
        </w:rPr>
        <w:t xml:space="preserve">- </w:t>
      </w:r>
      <w:r w:rsidR="0041195D" w:rsidRPr="00496DE4">
        <w:rPr>
          <w:lang w:val="sk-SK"/>
        </w:rPr>
        <w:t xml:space="preserve">Ježiša. </w:t>
      </w:r>
      <w:r w:rsidR="00496DE4">
        <w:rPr>
          <w:lang w:val="sk-SK"/>
        </w:rPr>
        <w:t xml:space="preserve">Anna velebí Boha za to, že jej preukázal milosrdenstvo, keď jej daroval syna Samuela. Podobne Mária vo svojom chválospeve ospevuje Božie milosrdenstvo.  </w:t>
      </w:r>
      <w:r w:rsidR="00496DE4" w:rsidRPr="00496DE4">
        <w:rPr>
          <w:lang w:val="sk-SK"/>
        </w:rPr>
        <w:t xml:space="preserve">Máriin chválospev pri </w:t>
      </w:r>
      <w:r w:rsidR="00496DE4">
        <w:rPr>
          <w:lang w:val="sk-SK"/>
        </w:rPr>
        <w:t>návšteve Alžbety obsahuje rovnaké výrazy</w:t>
      </w:r>
      <w:r w:rsidR="00496DE4" w:rsidRPr="00496DE4">
        <w:rPr>
          <w:lang w:val="sk-SK"/>
        </w:rPr>
        <w:t xml:space="preserve"> s chválospevom Anny pri narodení Samuela.</w:t>
      </w:r>
    </w:p>
    <w:p w:rsidR="0041195D" w:rsidRDefault="007A6A40" w:rsidP="007A6A40">
      <w:pPr>
        <w:pStyle w:val="Zhlav"/>
        <w:tabs>
          <w:tab w:val="clear" w:pos="4320"/>
          <w:tab w:val="clear" w:pos="8640"/>
          <w:tab w:val="left" w:pos="284"/>
        </w:tabs>
        <w:spacing w:line="360" w:lineRule="auto"/>
        <w:jc w:val="both"/>
        <w:rPr>
          <w:lang w:val="sk-SK"/>
        </w:rPr>
      </w:pPr>
      <w:r>
        <w:rPr>
          <w:lang w:val="sk-SK"/>
        </w:rPr>
        <w:tab/>
      </w:r>
      <w:r w:rsidR="00496DE4">
        <w:rPr>
          <w:lang w:val="sk-SK"/>
        </w:rPr>
        <w:t xml:space="preserve">Obidve biblické knihy opisujú povolania – povolanie Samuela, povolanie </w:t>
      </w:r>
      <w:proofErr w:type="spellStart"/>
      <w:r w:rsidR="00496DE4">
        <w:rPr>
          <w:lang w:val="sk-SK"/>
        </w:rPr>
        <w:t>Šaula</w:t>
      </w:r>
      <w:proofErr w:type="spellEnd"/>
      <w:r w:rsidR="00496DE4">
        <w:rPr>
          <w:lang w:val="sk-SK"/>
        </w:rPr>
        <w:t xml:space="preserve"> za prvého kráľa, povolanie Dávida za kráľa... Podobne v Lukášovom evanjeliu máme vzory povolania – povolanie Jána Krstiteľa, aby sa stal predchodcom Ježiša Krista, povolanie apoštolov... Mnohé udalosti v 1 Sam sú spojené so svätyňami, rovnako v Lk sa niektoré udalosti </w:t>
      </w:r>
      <w:r w:rsidR="00496DE4">
        <w:rPr>
          <w:lang w:val="sk-SK"/>
        </w:rPr>
        <w:lastRenderedPageBreak/>
        <w:t xml:space="preserve">odohrávajú v chráme. </w:t>
      </w:r>
      <w:r w:rsidR="0077253E">
        <w:rPr>
          <w:lang w:val="sk-SK"/>
        </w:rPr>
        <w:t>S témou povol</w:t>
      </w:r>
      <w:r w:rsidR="00E575ED">
        <w:rPr>
          <w:lang w:val="sk-SK"/>
        </w:rPr>
        <w:t>ania môžeme pracovať so žiakmi.</w:t>
      </w:r>
      <w:r w:rsidR="0077253E">
        <w:rPr>
          <w:lang w:val="sk-SK"/>
        </w:rPr>
        <w:t xml:space="preserve"> Diskutovať o tom, akým spôsobom dnes Boh povoláva, aké je naše poslanie a čo Boh očakáva od nás. </w:t>
      </w:r>
    </w:p>
    <w:p w:rsidR="000A5DEE" w:rsidRDefault="007A6A40" w:rsidP="007A6A40">
      <w:pPr>
        <w:pStyle w:val="Zhlav"/>
        <w:tabs>
          <w:tab w:val="clear" w:pos="4320"/>
          <w:tab w:val="clear" w:pos="8640"/>
          <w:tab w:val="left" w:pos="284"/>
        </w:tabs>
        <w:spacing w:line="360" w:lineRule="auto"/>
        <w:jc w:val="both"/>
        <w:rPr>
          <w:lang w:val="sk-SK"/>
        </w:rPr>
      </w:pPr>
      <w:r>
        <w:rPr>
          <w:lang w:val="sk-SK"/>
        </w:rPr>
        <w:tab/>
      </w:r>
      <w:r w:rsidR="000A5DEE">
        <w:rPr>
          <w:lang w:val="sk-SK"/>
        </w:rPr>
        <w:t>Charakteristikou 1 Sam je vytvorenie dvojíc. Najskôr je to Samuel a </w:t>
      </w:r>
      <w:proofErr w:type="spellStart"/>
      <w:r w:rsidR="000A5DEE">
        <w:rPr>
          <w:lang w:val="sk-SK"/>
        </w:rPr>
        <w:t>Šaul</w:t>
      </w:r>
      <w:proofErr w:type="spellEnd"/>
      <w:r w:rsidR="000A5DEE">
        <w:rPr>
          <w:lang w:val="sk-SK"/>
        </w:rPr>
        <w:t xml:space="preserve">, potom je to Samuel a Dávid. Podobne aj Lk predstavuje </w:t>
      </w:r>
      <w:r>
        <w:rPr>
          <w:lang w:val="sk-SK"/>
        </w:rPr>
        <w:t xml:space="preserve">dvojicu Jána Krstiteľa a Ježiša. </w:t>
      </w:r>
    </w:p>
    <w:p w:rsidR="00F01610" w:rsidRDefault="007A6A40" w:rsidP="007A6A40">
      <w:pPr>
        <w:pStyle w:val="Zhlav"/>
        <w:tabs>
          <w:tab w:val="clear" w:pos="4320"/>
          <w:tab w:val="clear" w:pos="8640"/>
          <w:tab w:val="left" w:pos="284"/>
        </w:tabs>
        <w:spacing w:line="360" w:lineRule="auto"/>
        <w:jc w:val="both"/>
        <w:rPr>
          <w:lang w:val="sk-SK"/>
        </w:rPr>
      </w:pPr>
      <w:r>
        <w:rPr>
          <w:lang w:val="sk-SK"/>
        </w:rPr>
        <w:tab/>
      </w:r>
      <w:r w:rsidR="00F01610">
        <w:rPr>
          <w:lang w:val="sk-SK"/>
        </w:rPr>
        <w:t xml:space="preserve">Obidve knihy predstavujú </w:t>
      </w:r>
      <w:proofErr w:type="spellStart"/>
      <w:r w:rsidR="00F01610">
        <w:rPr>
          <w:lang w:val="sk-SK"/>
        </w:rPr>
        <w:t>archetypy</w:t>
      </w:r>
      <w:proofErr w:type="spellEnd"/>
      <w:r w:rsidR="00F01610">
        <w:rPr>
          <w:lang w:val="sk-SK"/>
        </w:rPr>
        <w:t xml:space="preserve"> správania konkrétnych osôb: Samuel, </w:t>
      </w:r>
      <w:proofErr w:type="spellStart"/>
      <w:r w:rsidR="00F01610">
        <w:rPr>
          <w:lang w:val="sk-SK"/>
        </w:rPr>
        <w:t>Šaul</w:t>
      </w:r>
      <w:proofErr w:type="spellEnd"/>
      <w:r w:rsidR="00F01610">
        <w:rPr>
          <w:lang w:val="sk-SK"/>
        </w:rPr>
        <w:t xml:space="preserve">, Dávid, Ján Krstiteľ, Ježiš Kristus, jednotliví apoštoli, </w:t>
      </w:r>
      <w:proofErr w:type="spellStart"/>
      <w:r w:rsidR="00F01610">
        <w:rPr>
          <w:lang w:val="sk-SK"/>
        </w:rPr>
        <w:t>emauzskí</w:t>
      </w:r>
      <w:proofErr w:type="spellEnd"/>
      <w:r w:rsidR="00F01610">
        <w:rPr>
          <w:lang w:val="sk-SK"/>
        </w:rPr>
        <w:t xml:space="preserve"> učeníci.</w:t>
      </w:r>
      <w:r w:rsidR="004C0807">
        <w:rPr>
          <w:lang w:val="sk-SK"/>
        </w:rPr>
        <w:t xml:space="preserve"> Ich charakter je vyjadrený cez ich správanie v rôznych situáciách. </w:t>
      </w:r>
    </w:p>
    <w:p w:rsidR="000A5DEE" w:rsidRDefault="007A6A40" w:rsidP="007A6A40">
      <w:pPr>
        <w:pStyle w:val="Zhlav"/>
        <w:tabs>
          <w:tab w:val="clear" w:pos="4320"/>
          <w:tab w:val="clear" w:pos="8640"/>
          <w:tab w:val="left" w:pos="284"/>
        </w:tabs>
        <w:spacing w:line="360" w:lineRule="auto"/>
        <w:jc w:val="both"/>
        <w:rPr>
          <w:lang w:val="sk-SK"/>
        </w:rPr>
      </w:pPr>
      <w:r>
        <w:rPr>
          <w:lang w:val="sk-SK"/>
        </w:rPr>
        <w:tab/>
      </w:r>
      <w:r w:rsidR="00F01610">
        <w:rPr>
          <w:lang w:val="sk-SK"/>
        </w:rPr>
        <w:t xml:space="preserve">V obidvoch spisoch zohrávajú ženy dôležitú úlohu: Anna – matka Samuela, </w:t>
      </w:r>
      <w:proofErr w:type="spellStart"/>
      <w:r w:rsidR="004C0807">
        <w:rPr>
          <w:lang w:val="sk-SK"/>
        </w:rPr>
        <w:t>Šaulove</w:t>
      </w:r>
      <w:proofErr w:type="spellEnd"/>
      <w:r w:rsidR="004C0807">
        <w:rPr>
          <w:lang w:val="sk-SK"/>
        </w:rPr>
        <w:t xml:space="preserve"> dcéry – </w:t>
      </w:r>
      <w:proofErr w:type="spellStart"/>
      <w:r w:rsidR="004C0807">
        <w:rPr>
          <w:lang w:val="sk-SK"/>
        </w:rPr>
        <w:t>Meroba</w:t>
      </w:r>
      <w:proofErr w:type="spellEnd"/>
      <w:r w:rsidR="004C0807">
        <w:rPr>
          <w:lang w:val="sk-SK"/>
        </w:rPr>
        <w:t xml:space="preserve"> a zvlášť </w:t>
      </w:r>
      <w:proofErr w:type="spellStart"/>
      <w:r w:rsidR="004C0807">
        <w:rPr>
          <w:lang w:val="sk-SK"/>
        </w:rPr>
        <w:t>Michol</w:t>
      </w:r>
      <w:proofErr w:type="spellEnd"/>
      <w:r w:rsidR="004C0807">
        <w:rPr>
          <w:lang w:val="sk-SK"/>
        </w:rPr>
        <w:t xml:space="preserve">, </w:t>
      </w:r>
      <w:proofErr w:type="spellStart"/>
      <w:r w:rsidR="004C0807">
        <w:rPr>
          <w:lang w:val="sk-SK"/>
        </w:rPr>
        <w:t>Abigail</w:t>
      </w:r>
      <w:proofErr w:type="spellEnd"/>
      <w:r w:rsidR="004C0807">
        <w:rPr>
          <w:lang w:val="sk-SK"/>
        </w:rPr>
        <w:t xml:space="preserve"> – Dávidova manželka; Panna Mária, Alžbeta, prorokyňa Anna, ženy v Ježišovom sprievode, ženy vystupujúce v podobenstvách, ženy na krížovej ceste a pri Ježišovom zmŕtvychvstaní atď. </w:t>
      </w:r>
      <w:r w:rsidR="000A5DEE">
        <w:rPr>
          <w:lang w:val="sk-SK"/>
        </w:rPr>
        <w:t xml:space="preserve"> </w:t>
      </w:r>
    </w:p>
    <w:p w:rsidR="00F20D18" w:rsidRPr="00E575ED" w:rsidRDefault="007A6A40" w:rsidP="007A6A40">
      <w:pPr>
        <w:pStyle w:val="Zhlav"/>
        <w:tabs>
          <w:tab w:val="clear" w:pos="4320"/>
          <w:tab w:val="clear" w:pos="8640"/>
          <w:tab w:val="left" w:pos="284"/>
        </w:tabs>
        <w:spacing w:line="360" w:lineRule="auto"/>
        <w:jc w:val="both"/>
        <w:rPr>
          <w:lang w:val="sk-SK"/>
        </w:rPr>
      </w:pPr>
      <w:r>
        <w:rPr>
          <w:lang w:val="sk-SK"/>
        </w:rPr>
        <w:tab/>
      </w:r>
      <w:r w:rsidR="00F20D18">
        <w:rPr>
          <w:lang w:val="sk-SK"/>
        </w:rPr>
        <w:t xml:space="preserve">Pre obidva spisy je príznačná „teológia“ cesty. Putovania nie je </w:t>
      </w:r>
      <w:r w:rsidR="009841BE">
        <w:rPr>
          <w:lang w:val="sk-SK"/>
        </w:rPr>
        <w:t xml:space="preserve">iba </w:t>
      </w:r>
      <w:r w:rsidR="00F20D18">
        <w:rPr>
          <w:lang w:val="sk-SK"/>
        </w:rPr>
        <w:t xml:space="preserve">nejakým geografickým pohybom, </w:t>
      </w:r>
      <w:r w:rsidR="00677347">
        <w:rPr>
          <w:lang w:val="sk-SK"/>
        </w:rPr>
        <w:t>premiestňovaním sa z jedného miesta na druhé. Putovanie s</w:t>
      </w:r>
      <w:r w:rsidR="00F20D18">
        <w:rPr>
          <w:lang w:val="sk-SK"/>
        </w:rPr>
        <w:t>lúži na vyjadrenie hľadania, odkrývania, spoznáva</w:t>
      </w:r>
      <w:r w:rsidR="009841BE">
        <w:rPr>
          <w:lang w:val="sk-SK"/>
        </w:rPr>
        <w:t xml:space="preserve">nia a nasledovania Božej vôle. Vyjadruje námahu, ktorú je potrebné vynaložiť pri nasledovaní Božej vôle a ukazuje, že viera </w:t>
      </w:r>
      <w:r w:rsidR="00677347">
        <w:rPr>
          <w:lang w:val="sk-SK"/>
        </w:rPr>
        <w:t xml:space="preserve">je cestou – je to proces rastu a dozrievania. Spoznávania seba samého a svojho miesta v Božom pláne. </w:t>
      </w:r>
      <w:proofErr w:type="spellStart"/>
      <w:r w:rsidR="009841BE">
        <w:rPr>
          <w:lang w:val="sk-SK"/>
        </w:rPr>
        <w:t>Elkán</w:t>
      </w:r>
      <w:r w:rsidR="00677347">
        <w:rPr>
          <w:lang w:val="sk-SK"/>
        </w:rPr>
        <w:t>a</w:t>
      </w:r>
      <w:proofErr w:type="spellEnd"/>
      <w:r w:rsidR="00677347">
        <w:rPr>
          <w:lang w:val="sk-SK"/>
        </w:rPr>
        <w:t xml:space="preserve"> s manželkami každoročne putuje</w:t>
      </w:r>
      <w:r w:rsidR="009841BE">
        <w:rPr>
          <w:lang w:val="sk-SK"/>
        </w:rPr>
        <w:t xml:space="preserve"> do svätyne a pri jednom z putovaní je modlitba </w:t>
      </w:r>
      <w:r w:rsidR="00B64B8A">
        <w:rPr>
          <w:lang w:val="sk-SK"/>
        </w:rPr>
        <w:t xml:space="preserve">neplodnej </w:t>
      </w:r>
      <w:r w:rsidR="009841BE">
        <w:rPr>
          <w:lang w:val="sk-SK"/>
        </w:rPr>
        <w:t xml:space="preserve">Anny vypočutá; 1 Sam opisuje putovanie Pánovej archy; </w:t>
      </w:r>
      <w:proofErr w:type="spellStart"/>
      <w:r w:rsidR="009841BE">
        <w:rPr>
          <w:lang w:val="sk-SK"/>
        </w:rPr>
        <w:t>Šaul</w:t>
      </w:r>
      <w:proofErr w:type="spellEnd"/>
      <w:r w:rsidR="009841BE">
        <w:rPr>
          <w:lang w:val="sk-SK"/>
        </w:rPr>
        <w:t xml:space="preserve"> putuje a hľadá stratené oslice a vtedy mu Samuel sprostredkuje Božie rozhodnutie</w:t>
      </w:r>
      <w:r w:rsidR="00B64B8A">
        <w:rPr>
          <w:lang w:val="sk-SK"/>
        </w:rPr>
        <w:t xml:space="preserve"> a stane sa kráľom</w:t>
      </w:r>
      <w:r w:rsidR="009841BE">
        <w:rPr>
          <w:lang w:val="sk-SK"/>
        </w:rPr>
        <w:t xml:space="preserve">; Samuel putuje do Betlehema, aby tam pomazal Dávida atď. Lukášovo evanjelium </w:t>
      </w:r>
      <w:r w:rsidR="009841BE">
        <w:rPr>
          <w:lang w:val="cs-CZ"/>
        </w:rPr>
        <w:t xml:space="preserve">zdôrazňuje tento model cesty, keď v časti 9,51-19,28 usporadúva materiál do jednej série ako Ježišovu cestu do Jeruzalema. Všetko, čo sa odohráva na tejto ceste, smeruje k naplneniu poslania v Jeruzaleme, emauzskí učeníci putujú a počas cesty spoznávajú Ježiša atď. </w:t>
      </w:r>
      <w:r w:rsidR="00677347" w:rsidRPr="00E575ED">
        <w:rPr>
          <w:lang w:val="sk-SK"/>
        </w:rPr>
        <w:t xml:space="preserve">Putovanie je teda neraz spôsobom spoznania a prijatia Božieho poslania. </w:t>
      </w:r>
    </w:p>
    <w:p w:rsidR="004C0807" w:rsidRDefault="007A6A40" w:rsidP="007A6A40">
      <w:pPr>
        <w:pStyle w:val="Zhlav"/>
        <w:tabs>
          <w:tab w:val="clear" w:pos="4320"/>
          <w:tab w:val="clear" w:pos="8640"/>
          <w:tab w:val="left" w:pos="284"/>
        </w:tabs>
        <w:spacing w:line="360" w:lineRule="auto"/>
        <w:jc w:val="both"/>
        <w:rPr>
          <w:lang w:val="sk-SK"/>
        </w:rPr>
      </w:pPr>
      <w:r>
        <w:rPr>
          <w:lang w:val="sk-SK"/>
        </w:rPr>
        <w:tab/>
      </w:r>
      <w:r w:rsidR="004C0807">
        <w:rPr>
          <w:lang w:val="sk-SK"/>
        </w:rPr>
        <w:t xml:space="preserve">Jedinečné prepojenie medzi 1 Sam a Lk spočíva v majstrovskom vyrozprávaní príbehov. </w:t>
      </w:r>
      <w:r w:rsidR="004C0807" w:rsidRPr="004C0807">
        <w:rPr>
          <w:lang w:val="sk-SK"/>
        </w:rPr>
        <w:t xml:space="preserve">Obidva biblické spisy prinášajú teologické posolstvo silou príbehov. To, čo iné </w:t>
      </w:r>
      <w:r w:rsidR="00B64B8A">
        <w:rPr>
          <w:lang w:val="sk-SK"/>
        </w:rPr>
        <w:t xml:space="preserve">biblické </w:t>
      </w:r>
      <w:r w:rsidR="004C0807" w:rsidRPr="004C0807">
        <w:rPr>
          <w:lang w:val="sk-SK"/>
        </w:rPr>
        <w:t xml:space="preserve">spisy vyjadrujú vo forme výrokov, predpisov, nariadení atď., tak 1 Sam a Lk vyjadrujú naratívnymi pasážami. Príbehy narodenia Samuela a jeho povolania, súboj Dávida s Goliášom, dvojnásobné odovzdanie </w:t>
      </w:r>
      <w:proofErr w:type="spellStart"/>
      <w:r w:rsidR="004C0807" w:rsidRPr="004C0807">
        <w:rPr>
          <w:lang w:val="sk-SK"/>
        </w:rPr>
        <w:t>Šaula</w:t>
      </w:r>
      <w:proofErr w:type="spellEnd"/>
      <w:r w:rsidR="004C0807" w:rsidRPr="004C0807">
        <w:rPr>
          <w:lang w:val="sk-SK"/>
        </w:rPr>
        <w:t xml:space="preserve"> do rúk Dávida v Prvej knihe Samuelovej atď</w:t>
      </w:r>
      <w:r w:rsidR="004C0807">
        <w:rPr>
          <w:lang w:val="sk-SK"/>
        </w:rPr>
        <w:t>.</w:t>
      </w:r>
      <w:r w:rsidR="00677347">
        <w:rPr>
          <w:lang w:val="sk-SK"/>
        </w:rPr>
        <w:t>,</w:t>
      </w:r>
      <w:r w:rsidR="004C0807" w:rsidRPr="004C0807">
        <w:rPr>
          <w:lang w:val="sk-SK"/>
        </w:rPr>
        <w:t xml:space="preserve"> narodenie Jána Krstiteľa a Ježiša Krista, </w:t>
      </w:r>
      <w:r w:rsidR="00677347">
        <w:rPr>
          <w:lang w:val="sk-SK"/>
        </w:rPr>
        <w:t xml:space="preserve">nádherné </w:t>
      </w:r>
      <w:r w:rsidR="004C0807" w:rsidRPr="004C0807">
        <w:rPr>
          <w:lang w:val="sk-SK"/>
        </w:rPr>
        <w:t xml:space="preserve">podobenstvá o Milosrdnom Samaritánovi a Márnotratnom synovi, príbeh </w:t>
      </w:r>
      <w:proofErr w:type="spellStart"/>
      <w:r w:rsidR="004C0807" w:rsidRPr="004C0807">
        <w:rPr>
          <w:lang w:val="sk-SK"/>
        </w:rPr>
        <w:t>emauzských</w:t>
      </w:r>
      <w:proofErr w:type="spellEnd"/>
      <w:r w:rsidR="004C0807" w:rsidRPr="004C0807">
        <w:rPr>
          <w:lang w:val="sk-SK"/>
        </w:rPr>
        <w:t xml:space="preserve"> učeníkov atď. v Lukášovom evanjeliu patria medzi skvosty biblickej a svetovej literatúry, ktoré našli svoju odozvu v množstve umeleckých diel. </w:t>
      </w:r>
      <w:r>
        <w:rPr>
          <w:lang w:val="sk-SK"/>
        </w:rPr>
        <w:t xml:space="preserve">Treba pamätať, že v týchto príbehoch nejde o prísne biografické a historické údaje, ale o vyznania </w:t>
      </w:r>
      <w:r w:rsidR="00677347">
        <w:rPr>
          <w:lang w:val="sk-SK"/>
        </w:rPr>
        <w:lastRenderedPageBreak/>
        <w:t xml:space="preserve">viery </w:t>
      </w:r>
      <w:r>
        <w:rPr>
          <w:lang w:val="sk-SK"/>
        </w:rPr>
        <w:t>a</w:t>
      </w:r>
      <w:r w:rsidR="00677347">
        <w:rPr>
          <w:lang w:val="sk-SK"/>
        </w:rPr>
        <w:t> vyjadrenie vďaky</w:t>
      </w:r>
      <w:r>
        <w:rPr>
          <w:lang w:val="sk-SK"/>
        </w:rPr>
        <w:t xml:space="preserve"> za Božie pôsobenie v týchto osobách alebo situáciách, v ktorých sa ocitli.  </w:t>
      </w:r>
    </w:p>
    <w:p w:rsidR="00F032E1" w:rsidRDefault="00F032E1" w:rsidP="007A6A40">
      <w:pPr>
        <w:pStyle w:val="Zhlav"/>
        <w:tabs>
          <w:tab w:val="clear" w:pos="4320"/>
          <w:tab w:val="clear" w:pos="8640"/>
          <w:tab w:val="left" w:pos="284"/>
        </w:tabs>
        <w:spacing w:line="360" w:lineRule="auto"/>
        <w:jc w:val="both"/>
        <w:rPr>
          <w:lang w:val="sk-SK"/>
        </w:rPr>
      </w:pPr>
    </w:p>
    <w:p w:rsidR="00F032E1" w:rsidRDefault="00FF2B4A" w:rsidP="00F032E1">
      <w:pPr>
        <w:pStyle w:val="Zhlav"/>
        <w:tabs>
          <w:tab w:val="clear" w:pos="4320"/>
          <w:tab w:val="clear" w:pos="8640"/>
          <w:tab w:val="left" w:pos="284"/>
        </w:tabs>
        <w:spacing w:line="360" w:lineRule="auto"/>
        <w:jc w:val="center"/>
        <w:rPr>
          <w:b/>
          <w:caps/>
          <w:color w:val="000000" w:themeColor="text1"/>
          <w:lang w:val="sk-SK"/>
        </w:rPr>
      </w:pPr>
      <w:r>
        <w:rPr>
          <w:b/>
          <w:lang w:val="sk-SK"/>
        </w:rPr>
        <w:t>Spoločná</w:t>
      </w:r>
      <w:r w:rsidR="00F032E1" w:rsidRPr="00F032E1">
        <w:rPr>
          <w:b/>
          <w:lang w:val="sk-SK"/>
        </w:rPr>
        <w:t xml:space="preserve"> téma BO</w:t>
      </w:r>
      <w:r w:rsidR="00E575ED">
        <w:rPr>
          <w:b/>
          <w:lang w:val="sk-SK"/>
        </w:rPr>
        <w:t xml:space="preserve"> 2015</w:t>
      </w:r>
      <w:r w:rsidR="00F032E1" w:rsidRPr="00F032E1">
        <w:rPr>
          <w:b/>
          <w:lang w:val="sk-SK"/>
        </w:rPr>
        <w:t xml:space="preserve">: </w:t>
      </w:r>
      <w:r w:rsidR="00F032E1" w:rsidRPr="00F032E1">
        <w:rPr>
          <w:b/>
          <w:caps/>
          <w:color w:val="000000" w:themeColor="text1"/>
          <w:lang w:val="sk-SK"/>
        </w:rPr>
        <w:t>Radosť z Božieho posolstva</w:t>
      </w:r>
    </w:p>
    <w:p w:rsidR="00C07830" w:rsidRDefault="00E575ED" w:rsidP="00C07830">
      <w:pPr>
        <w:pStyle w:val="Odstavecseseznamem"/>
        <w:tabs>
          <w:tab w:val="left" w:pos="142"/>
          <w:tab w:val="left" w:pos="567"/>
        </w:tabs>
        <w:spacing w:line="360" w:lineRule="auto"/>
        <w:ind w:left="142"/>
        <w:jc w:val="both"/>
        <w:rPr>
          <w:rFonts w:ascii="Times New Roman" w:hAnsi="Times New Roman" w:cs="Times New Roman"/>
          <w:lang w:val="sk-SK"/>
        </w:rPr>
      </w:pPr>
      <w:r>
        <w:rPr>
          <w:b/>
          <w:lang w:val="sk-SK"/>
        </w:rPr>
        <w:tab/>
      </w:r>
      <w:r w:rsidRPr="00E575ED">
        <w:rPr>
          <w:rFonts w:ascii="Times New Roman" w:hAnsi="Times New Roman" w:cs="Times New Roman"/>
          <w:lang w:val="sk-SK"/>
        </w:rPr>
        <w:t xml:space="preserve">Už som spomenul vyššie, že </w:t>
      </w:r>
      <w:r w:rsidR="0055538A">
        <w:rPr>
          <w:rFonts w:ascii="Times New Roman" w:hAnsi="Times New Roman" w:cs="Times New Roman"/>
          <w:lang w:val="sk-SK"/>
        </w:rPr>
        <w:t xml:space="preserve">radosť je </w:t>
      </w:r>
      <w:r w:rsidRPr="00E575ED">
        <w:rPr>
          <w:rFonts w:ascii="Times New Roman" w:hAnsi="Times New Roman" w:cs="Times New Roman"/>
          <w:lang w:val="sk-SK"/>
        </w:rPr>
        <w:t>jedna z veľkých charakter</w:t>
      </w:r>
      <w:r w:rsidR="0055538A">
        <w:rPr>
          <w:rFonts w:ascii="Times New Roman" w:hAnsi="Times New Roman" w:cs="Times New Roman"/>
          <w:lang w:val="sk-SK"/>
        </w:rPr>
        <w:t>istík Lukášovho evanjelia</w:t>
      </w:r>
      <w:r w:rsidRPr="00E575ED">
        <w:rPr>
          <w:rFonts w:ascii="Times New Roman" w:hAnsi="Times New Roman" w:cs="Times New Roman"/>
          <w:lang w:val="sk-SK"/>
        </w:rPr>
        <w:t xml:space="preserve">. Zreteľne sa to prejavuje nielen v textoch o Ježišovom narodení, ale najmä v niektorých Ježišových podobenstvách. Radosť z nájdenia stratenej ovce resp. stratenej drachmy, návratu márnotratného syna, obrazným spôsobom hovoria o radosti z návratu človeka k Bohu. Len pripomínam, že </w:t>
      </w:r>
      <w:r w:rsidR="0055538A">
        <w:rPr>
          <w:rFonts w:ascii="Times New Roman" w:hAnsi="Times New Roman" w:cs="Times New Roman"/>
          <w:lang w:val="sk-SK"/>
        </w:rPr>
        <w:t xml:space="preserve">radosť </w:t>
      </w:r>
      <w:r w:rsidRPr="00E575ED">
        <w:rPr>
          <w:rFonts w:ascii="Times New Roman" w:hAnsi="Times New Roman" w:cs="Times New Roman"/>
          <w:lang w:val="sk-SK"/>
        </w:rPr>
        <w:t xml:space="preserve">nemá byť z nášho nájdenia, ale z nájdenej osoby. </w:t>
      </w:r>
      <w:r>
        <w:rPr>
          <w:rFonts w:ascii="Times New Roman" w:hAnsi="Times New Roman" w:cs="Times New Roman"/>
          <w:lang w:val="sk-SK"/>
        </w:rPr>
        <w:t xml:space="preserve">Na tomto mieste chcem pripomenúť, že terajší Svätý otec František vydal v roku 2013 svoju prvú exhortáciu, ktorú nazval „Radosť evanjelia“. </w:t>
      </w:r>
      <w:r w:rsidR="00C07830">
        <w:rPr>
          <w:rFonts w:ascii="Times New Roman" w:hAnsi="Times New Roman" w:cs="Times New Roman"/>
          <w:lang w:val="sk-SK"/>
        </w:rPr>
        <w:t>8. novembra 2015 začne v celej Katolíckej cirkvi S</w:t>
      </w:r>
      <w:r w:rsidR="0055538A">
        <w:rPr>
          <w:rFonts w:ascii="Times New Roman" w:hAnsi="Times New Roman" w:cs="Times New Roman"/>
          <w:lang w:val="sk-SK"/>
        </w:rPr>
        <w:t>vätý rok milosrdenstva. To je tiež príležitosť uvažovať</w:t>
      </w:r>
      <w:r w:rsidR="00C07830">
        <w:rPr>
          <w:rFonts w:ascii="Times New Roman" w:hAnsi="Times New Roman" w:cs="Times New Roman"/>
          <w:lang w:val="sk-SK"/>
        </w:rPr>
        <w:t xml:space="preserve"> nad veľkosťou Božej lásky voči ľudstvu, voči každému z nás. </w:t>
      </w:r>
    </w:p>
    <w:p w:rsidR="00C07830" w:rsidRDefault="00C07830" w:rsidP="00C07830">
      <w:pPr>
        <w:pStyle w:val="Odstavecseseznamem"/>
        <w:tabs>
          <w:tab w:val="left" w:pos="142"/>
        </w:tabs>
        <w:spacing w:line="360" w:lineRule="auto"/>
        <w:ind w:left="142"/>
        <w:jc w:val="both"/>
        <w:rPr>
          <w:rFonts w:ascii="Times New Roman" w:hAnsi="Times New Roman" w:cs="Times New Roman"/>
          <w:lang w:val="sk-SK"/>
        </w:rPr>
      </w:pPr>
      <w:r>
        <w:rPr>
          <w:rFonts w:ascii="Times New Roman" w:hAnsi="Times New Roman" w:cs="Times New Roman"/>
          <w:lang w:val="sk-SK"/>
        </w:rPr>
        <w:tab/>
        <w:t xml:space="preserve">O radosti z Božieho posolstva môžeme uvažovať v niekoľkých rovinách. </w:t>
      </w:r>
    </w:p>
    <w:p w:rsidR="00E575ED" w:rsidRPr="00C07830" w:rsidRDefault="00C07830" w:rsidP="00C07830">
      <w:pPr>
        <w:pStyle w:val="Odstavecseseznamem"/>
        <w:numPr>
          <w:ilvl w:val="0"/>
          <w:numId w:val="5"/>
        </w:numPr>
        <w:tabs>
          <w:tab w:val="left" w:pos="142"/>
        </w:tabs>
        <w:spacing w:line="360" w:lineRule="auto"/>
        <w:jc w:val="both"/>
        <w:rPr>
          <w:rFonts w:ascii="Times New Roman" w:hAnsi="Times New Roman" w:cs="Times New Roman"/>
          <w:lang w:val="sk-SK"/>
        </w:rPr>
      </w:pPr>
      <w:r w:rsidRPr="0055538A">
        <w:rPr>
          <w:rFonts w:ascii="Times New Roman" w:hAnsi="Times New Roman" w:cs="Times New Roman"/>
          <w:b/>
          <w:lang w:val="sk-SK"/>
        </w:rPr>
        <w:t>Radosť v tom, kto sa stáva nositeľom Božieho posolstva.</w:t>
      </w:r>
      <w:r w:rsidRPr="00C07830">
        <w:rPr>
          <w:rFonts w:ascii="Times New Roman" w:hAnsi="Times New Roman" w:cs="Times New Roman"/>
          <w:lang w:val="sk-SK"/>
        </w:rPr>
        <w:t xml:space="preserve">  </w:t>
      </w:r>
      <w:r w:rsidR="00E575ED" w:rsidRPr="00C07830">
        <w:rPr>
          <w:rFonts w:ascii="Times New Roman" w:hAnsi="Times New Roman" w:cs="Times New Roman"/>
          <w:lang w:val="sk-SK"/>
        </w:rPr>
        <w:t xml:space="preserve">Byť nositeľom Božieho posolstva má byť pre nás radosťou a hrdosťou, že smiem byť Božím nástrojom, že Boh si ma vyvolil. </w:t>
      </w:r>
      <w:r w:rsidRPr="00C07830">
        <w:rPr>
          <w:rFonts w:ascii="Times New Roman" w:hAnsi="Times New Roman" w:cs="Times New Roman"/>
          <w:lang w:val="sk-SK"/>
        </w:rPr>
        <w:t xml:space="preserve">V 1 </w:t>
      </w:r>
      <w:proofErr w:type="spellStart"/>
      <w:r w:rsidRPr="00C07830">
        <w:rPr>
          <w:rFonts w:ascii="Times New Roman" w:hAnsi="Times New Roman" w:cs="Times New Roman"/>
          <w:lang w:val="sk-SK"/>
        </w:rPr>
        <w:t>Sam</w:t>
      </w:r>
      <w:proofErr w:type="spellEnd"/>
      <w:r w:rsidRPr="00C07830">
        <w:rPr>
          <w:rFonts w:ascii="Times New Roman" w:hAnsi="Times New Roman" w:cs="Times New Roman"/>
          <w:lang w:val="sk-SK"/>
        </w:rPr>
        <w:t xml:space="preserve"> týmto nástrojom Božieho posolstva sa stala Anna, Samuel, Dávid. V Lukášovom evanjeliu sú to anjeli, Alžbeta, Panna Mária a predovšetkým samotný Pán Ježiš. Prežívame čistú a úprimnú radosť z toho, že plníme Božie vôľu, že sme sa dali do služby tomu, kto je Najväčšie šťastie a ktorý sa o toto šťastie delí s človekom? </w:t>
      </w:r>
      <w:r w:rsidRPr="00C07830">
        <w:rPr>
          <w:rFonts w:ascii="Times New Roman" w:hAnsi="Times New Roman" w:cs="Times New Roman"/>
          <w:iCs/>
          <w:color w:val="000000" w:themeColor="text1"/>
          <w:lang w:val="sk-SK"/>
        </w:rPr>
        <w:t xml:space="preserve">. Si rád, že si </w:t>
      </w:r>
      <w:r>
        <w:rPr>
          <w:rFonts w:ascii="Times New Roman" w:hAnsi="Times New Roman" w:cs="Times New Roman"/>
          <w:iCs/>
          <w:color w:val="000000" w:themeColor="text1"/>
          <w:lang w:val="sk-SK"/>
        </w:rPr>
        <w:t>veriaci</w:t>
      </w:r>
      <w:r w:rsidRPr="00C07830">
        <w:rPr>
          <w:rFonts w:ascii="Times New Roman" w:hAnsi="Times New Roman" w:cs="Times New Roman"/>
          <w:iCs/>
          <w:color w:val="000000" w:themeColor="text1"/>
          <w:lang w:val="sk-SK"/>
        </w:rPr>
        <w:t>? Prežívaš vnútornú radosť? Alebo viera je pre teba bremenom?</w:t>
      </w:r>
    </w:p>
    <w:p w:rsidR="00C07830" w:rsidRPr="007728E0" w:rsidRDefault="00C07830" w:rsidP="00C07830">
      <w:pPr>
        <w:pStyle w:val="Odstavecseseznamem"/>
        <w:numPr>
          <w:ilvl w:val="0"/>
          <w:numId w:val="5"/>
        </w:numPr>
        <w:tabs>
          <w:tab w:val="left" w:pos="142"/>
        </w:tabs>
        <w:spacing w:line="360" w:lineRule="auto"/>
        <w:jc w:val="both"/>
        <w:rPr>
          <w:rFonts w:ascii="Times New Roman" w:hAnsi="Times New Roman" w:cs="Times New Roman"/>
          <w:lang w:val="sk-SK"/>
        </w:rPr>
      </w:pPr>
      <w:r w:rsidRPr="0055538A">
        <w:rPr>
          <w:rFonts w:ascii="Times New Roman" w:hAnsi="Times New Roman" w:cs="Times New Roman"/>
          <w:b/>
          <w:lang w:val="sk-SK"/>
        </w:rPr>
        <w:t xml:space="preserve">Radosť v tom, komu je určené Božie posolstvo. </w:t>
      </w:r>
      <w:r w:rsidRPr="007728E0">
        <w:rPr>
          <w:rFonts w:ascii="Times New Roman" w:hAnsi="Times New Roman" w:cs="Times New Roman"/>
          <w:lang w:val="sk-SK"/>
        </w:rPr>
        <w:t xml:space="preserve">Veľakrát sme spútaní rôznymi </w:t>
      </w:r>
      <w:proofErr w:type="spellStart"/>
      <w:r w:rsidRPr="007728E0">
        <w:rPr>
          <w:rFonts w:ascii="Times New Roman" w:hAnsi="Times New Roman" w:cs="Times New Roman"/>
          <w:lang w:val="sk-SK"/>
        </w:rPr>
        <w:t>otroctvami</w:t>
      </w:r>
      <w:proofErr w:type="spellEnd"/>
      <w:r w:rsidRPr="007728E0">
        <w:rPr>
          <w:rFonts w:ascii="Times New Roman" w:hAnsi="Times New Roman" w:cs="Times New Roman"/>
          <w:lang w:val="sk-SK"/>
        </w:rPr>
        <w:t xml:space="preserve">, závislosťami, zlozvykmi. Božie slovo človeka oslobodzuje, očisťuje a napĺňa skutočnou radosťou. </w:t>
      </w:r>
      <w:r w:rsidR="007728E0" w:rsidRPr="007728E0">
        <w:rPr>
          <w:rFonts w:ascii="Times New Roman" w:hAnsi="Times New Roman" w:cs="Times New Roman"/>
          <w:color w:val="000000" w:themeColor="text1"/>
          <w:lang w:val="sk-SK"/>
        </w:rPr>
        <w:t xml:space="preserve">Je to oslobodenie sa od nezdravej naviazanosti o zabezpečenie vlastného života. Práve to robí človeka slobodným, aby počúval Boha, plnil jeho vôľu,  aby slúžil druhému. </w:t>
      </w:r>
      <w:r w:rsidRPr="007728E0">
        <w:rPr>
          <w:rFonts w:ascii="Times New Roman" w:hAnsi="Times New Roman" w:cs="Times New Roman"/>
          <w:color w:val="000000" w:themeColor="text1"/>
          <w:lang w:val="sk-SK"/>
        </w:rPr>
        <w:t>Našou snahou má byť radosť, ktorá pramení v nadprirodzených hodnotách.</w:t>
      </w:r>
    </w:p>
    <w:p w:rsidR="00C07830" w:rsidRPr="007728E0" w:rsidRDefault="00C07830" w:rsidP="00C07830">
      <w:pPr>
        <w:pStyle w:val="Odstavecseseznamem"/>
        <w:numPr>
          <w:ilvl w:val="0"/>
          <w:numId w:val="5"/>
        </w:numPr>
        <w:tabs>
          <w:tab w:val="left" w:pos="142"/>
        </w:tabs>
        <w:spacing w:line="360" w:lineRule="auto"/>
        <w:jc w:val="both"/>
        <w:rPr>
          <w:rFonts w:ascii="Times New Roman" w:hAnsi="Times New Roman" w:cs="Times New Roman"/>
          <w:lang w:val="sk-SK"/>
        </w:rPr>
      </w:pPr>
      <w:r w:rsidRPr="0055538A">
        <w:rPr>
          <w:rFonts w:ascii="Times New Roman" w:hAnsi="Times New Roman" w:cs="Times New Roman"/>
          <w:b/>
          <w:color w:val="000000" w:themeColor="text1"/>
          <w:lang w:val="sk-SK"/>
        </w:rPr>
        <w:t>Napokon Božie posolstvo nielen prináša radosť.</w:t>
      </w:r>
      <w:r w:rsidRPr="007728E0">
        <w:rPr>
          <w:rFonts w:ascii="Times New Roman" w:hAnsi="Times New Roman" w:cs="Times New Roman"/>
          <w:color w:val="000000" w:themeColor="text1"/>
          <w:lang w:val="sk-SK"/>
        </w:rPr>
        <w:t xml:space="preserve"> </w:t>
      </w:r>
      <w:r w:rsidRPr="0055538A">
        <w:rPr>
          <w:rFonts w:ascii="Times New Roman" w:hAnsi="Times New Roman" w:cs="Times New Roman"/>
          <w:b/>
          <w:color w:val="000000" w:themeColor="text1"/>
          <w:lang w:val="sk-SK"/>
        </w:rPr>
        <w:t>Ono je samo v sebe radosťou.</w:t>
      </w:r>
      <w:r w:rsidRPr="007728E0">
        <w:rPr>
          <w:rFonts w:ascii="Times New Roman" w:hAnsi="Times New Roman" w:cs="Times New Roman"/>
          <w:color w:val="000000" w:themeColor="text1"/>
          <w:lang w:val="sk-SK"/>
        </w:rPr>
        <w:t xml:space="preserve"> </w:t>
      </w:r>
      <w:r w:rsidR="007728E0" w:rsidRPr="007728E0">
        <w:rPr>
          <w:rFonts w:ascii="Times New Roman" w:hAnsi="Times New Roman" w:cs="Times New Roman"/>
          <w:color w:val="000000" w:themeColor="text1"/>
          <w:lang w:val="sk-SK"/>
        </w:rPr>
        <w:t xml:space="preserve">Ježiš nazval svoje posolstvo tomuto svetu „evanjelium“, čo v preklade znamená „radostná, dobrá zvesť“. Niektorí podľahli klamu, že Boh je prekážkou ich šťastia, že Boh svojimi prikázaniami im bráni v prístupe žiť život naplno. Pravé šťastie </w:t>
      </w:r>
      <w:r w:rsidR="007728E0">
        <w:rPr>
          <w:rFonts w:ascii="Times New Roman" w:hAnsi="Times New Roman" w:cs="Times New Roman"/>
          <w:color w:val="000000" w:themeColor="text1"/>
          <w:lang w:val="sk-SK"/>
        </w:rPr>
        <w:t xml:space="preserve">predsa </w:t>
      </w:r>
      <w:r w:rsidR="007728E0" w:rsidRPr="007728E0">
        <w:rPr>
          <w:rFonts w:ascii="Times New Roman" w:hAnsi="Times New Roman" w:cs="Times New Roman"/>
          <w:color w:val="000000" w:themeColor="text1"/>
          <w:lang w:val="sk-SK"/>
        </w:rPr>
        <w:t xml:space="preserve">nemôže byť výsledkom momentálnej nálady človeka. Sväté písmo mi ponúka Božie kritéria šťastia. </w:t>
      </w:r>
    </w:p>
    <w:p w:rsidR="00C07830" w:rsidRPr="00E575ED" w:rsidRDefault="00C07830" w:rsidP="00E575ED">
      <w:pPr>
        <w:pStyle w:val="Odstavecseseznamem"/>
        <w:tabs>
          <w:tab w:val="left" w:pos="142"/>
          <w:tab w:val="left" w:pos="567"/>
        </w:tabs>
        <w:spacing w:line="360" w:lineRule="auto"/>
        <w:ind w:left="142"/>
        <w:jc w:val="both"/>
        <w:rPr>
          <w:rFonts w:ascii="Times New Roman" w:hAnsi="Times New Roman" w:cs="Times New Roman"/>
          <w:lang w:val="sk-SK"/>
        </w:rPr>
      </w:pPr>
      <w:r>
        <w:rPr>
          <w:rFonts w:ascii="Times New Roman" w:hAnsi="Times New Roman" w:cs="Times New Roman"/>
          <w:lang w:val="sk-SK"/>
        </w:rPr>
        <w:tab/>
        <w:t xml:space="preserve"> </w:t>
      </w:r>
    </w:p>
    <w:p w:rsidR="007A6A40" w:rsidRDefault="007A6A40" w:rsidP="00F3443A">
      <w:pPr>
        <w:pStyle w:val="Zhlav"/>
        <w:tabs>
          <w:tab w:val="clear" w:pos="4320"/>
          <w:tab w:val="clear" w:pos="8640"/>
          <w:tab w:val="left" w:pos="284"/>
        </w:tabs>
        <w:spacing w:line="360" w:lineRule="auto"/>
        <w:jc w:val="both"/>
        <w:rPr>
          <w:b/>
          <w:bCs/>
          <w:lang w:val="sk-SK"/>
        </w:rPr>
      </w:pPr>
      <w:r>
        <w:rPr>
          <w:b/>
          <w:bCs/>
          <w:lang w:val="sk-SK"/>
        </w:rPr>
        <w:lastRenderedPageBreak/>
        <w:t>Odporúčaná literatúra:</w:t>
      </w:r>
    </w:p>
    <w:p w:rsidR="008C6B16" w:rsidRDefault="008C6B16" w:rsidP="008C6B16">
      <w:pPr>
        <w:spacing w:line="360" w:lineRule="auto"/>
        <w:ind w:firstLine="0"/>
        <w:rPr>
          <w:rFonts w:ascii="Times New Roman" w:hAnsi="Times New Roman"/>
          <w:szCs w:val="24"/>
        </w:rPr>
      </w:pPr>
      <w:r>
        <w:rPr>
          <w:rFonts w:ascii="Times New Roman" w:hAnsi="Times New Roman"/>
          <w:caps/>
          <w:szCs w:val="24"/>
        </w:rPr>
        <w:t>FARKAŠ</w:t>
      </w:r>
      <w:r w:rsidR="00125411" w:rsidRPr="00125411">
        <w:rPr>
          <w:rFonts w:ascii="Times New Roman" w:hAnsi="Times New Roman"/>
          <w:caps/>
          <w:szCs w:val="24"/>
        </w:rPr>
        <w:t xml:space="preserve"> </w:t>
      </w:r>
      <w:r w:rsidR="00125411">
        <w:rPr>
          <w:rFonts w:ascii="Times New Roman" w:hAnsi="Times New Roman"/>
          <w:caps/>
          <w:szCs w:val="24"/>
        </w:rPr>
        <w:t>PAVOL</w:t>
      </w:r>
      <w:r>
        <w:rPr>
          <w:rFonts w:ascii="Times New Roman" w:hAnsi="Times New Roman"/>
          <w:caps/>
          <w:szCs w:val="24"/>
        </w:rPr>
        <w:t xml:space="preserve">, </w:t>
      </w:r>
      <w:r w:rsidRPr="008C6B16">
        <w:rPr>
          <w:rFonts w:ascii="Times New Roman" w:hAnsi="Times New Roman"/>
          <w:i/>
          <w:szCs w:val="24"/>
        </w:rPr>
        <w:t xml:space="preserve">Naratívne umenie evanjelistu Lukáša, </w:t>
      </w:r>
      <w:r>
        <w:rPr>
          <w:rFonts w:ascii="Times New Roman" w:hAnsi="Times New Roman"/>
          <w:szCs w:val="24"/>
        </w:rPr>
        <w:t>Bratislava – Nitra 2007.</w:t>
      </w:r>
    </w:p>
    <w:p w:rsidR="00125411" w:rsidRPr="00125411" w:rsidRDefault="00125411" w:rsidP="008C6B16">
      <w:pPr>
        <w:spacing w:line="360" w:lineRule="auto"/>
        <w:ind w:firstLine="0"/>
        <w:rPr>
          <w:rFonts w:ascii="Times New Roman" w:hAnsi="Times New Roman"/>
          <w:szCs w:val="24"/>
        </w:rPr>
      </w:pPr>
      <w:r>
        <w:rPr>
          <w:rFonts w:ascii="Times New Roman" w:hAnsi="Times New Roman"/>
          <w:szCs w:val="24"/>
        </w:rPr>
        <w:t xml:space="preserve">KOREC JÁN CHRYZOSTOM, </w:t>
      </w:r>
      <w:r>
        <w:rPr>
          <w:rFonts w:ascii="Times New Roman" w:hAnsi="Times New Roman"/>
          <w:i/>
          <w:iCs/>
          <w:szCs w:val="24"/>
        </w:rPr>
        <w:t xml:space="preserve">Nad Lukášovým evanjeliom. </w:t>
      </w:r>
      <w:r>
        <w:rPr>
          <w:rFonts w:ascii="Times New Roman" w:hAnsi="Times New Roman"/>
          <w:szCs w:val="24"/>
        </w:rPr>
        <w:t xml:space="preserve">Bratislava 1989. </w:t>
      </w:r>
    </w:p>
    <w:p w:rsidR="008C6B16" w:rsidRPr="008C6B16" w:rsidRDefault="008C6B16" w:rsidP="008C6B16">
      <w:pPr>
        <w:spacing w:line="360" w:lineRule="auto"/>
        <w:ind w:firstLine="0"/>
        <w:rPr>
          <w:rFonts w:ascii="Times New Roman" w:hAnsi="Times New Roman"/>
          <w:iCs/>
          <w:szCs w:val="24"/>
        </w:rPr>
      </w:pPr>
      <w:r>
        <w:rPr>
          <w:rFonts w:ascii="Times New Roman" w:hAnsi="Times New Roman"/>
          <w:szCs w:val="24"/>
        </w:rPr>
        <w:t>MARTINI</w:t>
      </w:r>
      <w:r w:rsidR="00125411" w:rsidRPr="00125411">
        <w:rPr>
          <w:rFonts w:ascii="Times New Roman" w:hAnsi="Times New Roman"/>
          <w:szCs w:val="24"/>
        </w:rPr>
        <w:t xml:space="preserve"> </w:t>
      </w:r>
      <w:r w:rsidR="00125411">
        <w:rPr>
          <w:rFonts w:ascii="Times New Roman" w:hAnsi="Times New Roman"/>
          <w:szCs w:val="24"/>
        </w:rPr>
        <w:t>CARLO MARIA</w:t>
      </w:r>
      <w:r>
        <w:rPr>
          <w:rFonts w:ascii="Times New Roman" w:hAnsi="Times New Roman"/>
          <w:szCs w:val="24"/>
        </w:rPr>
        <w:t xml:space="preserve">, </w:t>
      </w:r>
      <w:r>
        <w:rPr>
          <w:rFonts w:ascii="Times New Roman" w:hAnsi="Times New Roman"/>
          <w:i/>
          <w:szCs w:val="24"/>
        </w:rPr>
        <w:t xml:space="preserve">Ako sa naučiť modliť s Evanjeliom podľa Lukáša. </w:t>
      </w:r>
      <w:r>
        <w:rPr>
          <w:rFonts w:ascii="Times New Roman" w:hAnsi="Times New Roman"/>
          <w:iCs/>
          <w:szCs w:val="24"/>
        </w:rPr>
        <w:t>Bratislava 1992.</w:t>
      </w:r>
    </w:p>
    <w:p w:rsidR="008C6B16" w:rsidRDefault="008C6B16" w:rsidP="008C6B16">
      <w:pPr>
        <w:spacing w:line="360" w:lineRule="auto"/>
        <w:ind w:firstLine="0"/>
        <w:rPr>
          <w:rFonts w:ascii="Times New Roman" w:hAnsi="Times New Roman"/>
          <w:iCs/>
          <w:szCs w:val="24"/>
        </w:rPr>
      </w:pPr>
      <w:r>
        <w:rPr>
          <w:rFonts w:ascii="Times New Roman" w:hAnsi="Times New Roman"/>
          <w:szCs w:val="24"/>
        </w:rPr>
        <w:t>MARTINI</w:t>
      </w:r>
      <w:r w:rsidR="00125411" w:rsidRPr="00125411">
        <w:rPr>
          <w:rFonts w:ascii="Times New Roman" w:hAnsi="Times New Roman"/>
          <w:szCs w:val="24"/>
        </w:rPr>
        <w:t xml:space="preserve"> </w:t>
      </w:r>
      <w:r w:rsidR="00125411">
        <w:rPr>
          <w:rFonts w:ascii="Times New Roman" w:hAnsi="Times New Roman"/>
          <w:szCs w:val="24"/>
        </w:rPr>
        <w:t>CARLO MARIA</w:t>
      </w:r>
      <w:r>
        <w:rPr>
          <w:rFonts w:ascii="Times New Roman" w:hAnsi="Times New Roman"/>
          <w:szCs w:val="24"/>
        </w:rPr>
        <w:t xml:space="preserve">, </w:t>
      </w:r>
      <w:r>
        <w:rPr>
          <w:rFonts w:ascii="Times New Roman" w:hAnsi="Times New Roman"/>
          <w:i/>
          <w:szCs w:val="24"/>
        </w:rPr>
        <w:t xml:space="preserve">Hlásateľ evanjelia u Lukáša. </w:t>
      </w:r>
      <w:r>
        <w:rPr>
          <w:rFonts w:ascii="Times New Roman" w:hAnsi="Times New Roman"/>
          <w:iCs/>
          <w:szCs w:val="24"/>
        </w:rPr>
        <w:t>Bratislava 2009.</w:t>
      </w:r>
    </w:p>
    <w:p w:rsidR="00677347" w:rsidRPr="00677347" w:rsidRDefault="00677347" w:rsidP="008C6B16">
      <w:pPr>
        <w:spacing w:line="360" w:lineRule="auto"/>
        <w:ind w:firstLine="0"/>
        <w:rPr>
          <w:rFonts w:ascii="Times New Roman" w:hAnsi="Times New Roman"/>
          <w:iCs/>
          <w:szCs w:val="24"/>
        </w:rPr>
      </w:pPr>
      <w:r>
        <w:rPr>
          <w:rFonts w:ascii="Times New Roman" w:hAnsi="Times New Roman"/>
          <w:iCs/>
          <w:szCs w:val="24"/>
        </w:rPr>
        <w:t xml:space="preserve">TRSTENSKÝ, FRANTIŠEK, </w:t>
      </w:r>
      <w:r>
        <w:rPr>
          <w:rFonts w:ascii="Times New Roman" w:hAnsi="Times New Roman"/>
          <w:i/>
          <w:iCs/>
          <w:szCs w:val="24"/>
        </w:rPr>
        <w:t xml:space="preserve">Ježišove podobenstvá. </w:t>
      </w:r>
      <w:r>
        <w:rPr>
          <w:rFonts w:ascii="Times New Roman" w:hAnsi="Times New Roman"/>
          <w:iCs/>
          <w:szCs w:val="24"/>
        </w:rPr>
        <w:t xml:space="preserve">Ružomberok 2015. </w:t>
      </w:r>
    </w:p>
    <w:p w:rsidR="007756C6" w:rsidRPr="004B4787" w:rsidRDefault="008C6B16" w:rsidP="004B4787">
      <w:pPr>
        <w:spacing w:line="360" w:lineRule="auto"/>
        <w:ind w:firstLine="0"/>
        <w:rPr>
          <w:rFonts w:ascii="Times New Roman" w:hAnsi="Times New Roman"/>
          <w:caps/>
          <w:szCs w:val="24"/>
        </w:rPr>
      </w:pPr>
      <w:r w:rsidRPr="008C6B16">
        <w:rPr>
          <w:caps/>
        </w:rPr>
        <w:t>TYROL</w:t>
      </w:r>
      <w:r w:rsidR="00125411" w:rsidRPr="00125411">
        <w:rPr>
          <w:caps/>
        </w:rPr>
        <w:t xml:space="preserve"> </w:t>
      </w:r>
      <w:r w:rsidR="00125411" w:rsidRPr="008C6B16">
        <w:rPr>
          <w:caps/>
        </w:rPr>
        <w:t>ANTON</w:t>
      </w:r>
      <w:r w:rsidRPr="008C6B16">
        <w:rPr>
          <w:caps/>
        </w:rPr>
        <w:t xml:space="preserve">, </w:t>
      </w:r>
      <w:r w:rsidRPr="004B4787">
        <w:rPr>
          <w:i/>
          <w:iCs/>
        </w:rPr>
        <w:t>Všeobecný úvod do historických kníh Starého zákona</w:t>
      </w:r>
      <w:r w:rsidRPr="008C6B16">
        <w:t>, 12.11.2004</w:t>
      </w:r>
      <w:r w:rsidRPr="008C6B16">
        <w:rPr>
          <w:caps/>
        </w:rPr>
        <w:t>. (</w:t>
      </w:r>
      <w:hyperlink r:id="rId7" w:history="1">
        <w:r w:rsidRPr="008C6B16">
          <w:rPr>
            <w:rStyle w:val="Hypertextovodkaz"/>
            <w:rFonts w:ascii="Times New Roman" w:hAnsi="Times New Roman"/>
            <w:szCs w:val="24"/>
          </w:rPr>
          <w:t>www.kbd.sk</w:t>
        </w:r>
      </w:hyperlink>
      <w:r w:rsidRPr="008C6B16">
        <w:rPr>
          <w:caps/>
        </w:rPr>
        <w:t>)</w:t>
      </w:r>
    </w:p>
    <w:sectPr w:rsidR="007756C6" w:rsidRPr="004B4787" w:rsidSect="003217B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65" w:rsidRDefault="00214D65">
      <w:r>
        <w:separator/>
      </w:r>
    </w:p>
  </w:endnote>
  <w:endnote w:type="continuationSeparator" w:id="0">
    <w:p w:rsidR="00214D65" w:rsidRDefault="00214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3A" w:rsidRDefault="003F1DB0" w:rsidP="001E1C9E">
    <w:pPr>
      <w:pStyle w:val="Zpat"/>
      <w:framePr w:wrap="around" w:vAnchor="text" w:hAnchor="margin" w:xAlign="right" w:y="1"/>
      <w:rPr>
        <w:rStyle w:val="slostrnky"/>
      </w:rPr>
    </w:pPr>
    <w:r>
      <w:rPr>
        <w:rStyle w:val="slostrnky"/>
      </w:rPr>
      <w:fldChar w:fldCharType="begin"/>
    </w:r>
    <w:r w:rsidR="00F3443A">
      <w:rPr>
        <w:rStyle w:val="slostrnky"/>
      </w:rPr>
      <w:instrText xml:space="preserve">PAGE  </w:instrText>
    </w:r>
    <w:r>
      <w:rPr>
        <w:rStyle w:val="slostrnky"/>
      </w:rPr>
      <w:fldChar w:fldCharType="end"/>
    </w:r>
  </w:p>
  <w:p w:rsidR="00F3443A" w:rsidRDefault="00F3443A" w:rsidP="000D60A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3A" w:rsidRDefault="003F1DB0" w:rsidP="001E1C9E">
    <w:pPr>
      <w:pStyle w:val="Zpat"/>
      <w:framePr w:wrap="around" w:vAnchor="text" w:hAnchor="margin" w:xAlign="right" w:y="1"/>
      <w:rPr>
        <w:rStyle w:val="slostrnky"/>
      </w:rPr>
    </w:pPr>
    <w:r>
      <w:rPr>
        <w:rStyle w:val="slostrnky"/>
      </w:rPr>
      <w:fldChar w:fldCharType="begin"/>
    </w:r>
    <w:r w:rsidR="00F3443A">
      <w:rPr>
        <w:rStyle w:val="slostrnky"/>
      </w:rPr>
      <w:instrText xml:space="preserve">PAGE  </w:instrText>
    </w:r>
    <w:r>
      <w:rPr>
        <w:rStyle w:val="slostrnky"/>
      </w:rPr>
      <w:fldChar w:fldCharType="separate"/>
    </w:r>
    <w:r w:rsidR="00FF2B4A">
      <w:rPr>
        <w:rStyle w:val="slostrnky"/>
        <w:noProof/>
      </w:rPr>
      <w:t>11</w:t>
    </w:r>
    <w:r>
      <w:rPr>
        <w:rStyle w:val="slostrnky"/>
      </w:rPr>
      <w:fldChar w:fldCharType="end"/>
    </w:r>
  </w:p>
  <w:p w:rsidR="00F3443A" w:rsidRDefault="00F3443A" w:rsidP="000D60A0">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65" w:rsidRDefault="00214D65">
      <w:r>
        <w:separator/>
      </w:r>
    </w:p>
  </w:footnote>
  <w:footnote w:type="continuationSeparator" w:id="0">
    <w:p w:rsidR="00214D65" w:rsidRDefault="00214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232"/>
    <w:multiLevelType w:val="hybridMultilevel"/>
    <w:tmpl w:val="EAA0BD3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5410FE5"/>
    <w:multiLevelType w:val="hybridMultilevel"/>
    <w:tmpl w:val="81D685AA"/>
    <w:lvl w:ilvl="0" w:tplc="0902F076">
      <w:start w:val="1"/>
      <w:numFmt w:val="decimal"/>
      <w:lvlText w:val="%1."/>
      <w:lvlJc w:val="left"/>
      <w:pPr>
        <w:ind w:left="502" w:hanging="360"/>
      </w:pPr>
      <w:rPr>
        <w:rFonts w:ascii="Times New Roman" w:hAnsi="Times New Roman" w:cs="Times New Roman" w:hint="default"/>
        <w:sz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nsid w:val="2F5C0727"/>
    <w:multiLevelType w:val="hybridMultilevel"/>
    <w:tmpl w:val="3A124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06A190B"/>
    <w:multiLevelType w:val="hybridMultilevel"/>
    <w:tmpl w:val="142C39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77E26C8"/>
    <w:multiLevelType w:val="hybridMultilevel"/>
    <w:tmpl w:val="DC2E4A52"/>
    <w:lvl w:ilvl="0" w:tplc="7C7AB5B4">
      <w:start w:val="1"/>
      <w:numFmt w:val="lowerLetter"/>
      <w:lvlText w:val="%1)"/>
      <w:lvlJc w:val="left"/>
      <w:pPr>
        <w:tabs>
          <w:tab w:val="num" w:pos="720"/>
        </w:tabs>
        <w:ind w:left="720" w:hanging="360"/>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407C9"/>
    <w:rsid w:val="00055E3B"/>
    <w:rsid w:val="000840C4"/>
    <w:rsid w:val="000A5DEE"/>
    <w:rsid w:val="000D60A0"/>
    <w:rsid w:val="000E63E0"/>
    <w:rsid w:val="00125411"/>
    <w:rsid w:val="001C4E2D"/>
    <w:rsid w:val="001E1C9E"/>
    <w:rsid w:val="00214D65"/>
    <w:rsid w:val="002D7AF5"/>
    <w:rsid w:val="003046C9"/>
    <w:rsid w:val="003217B3"/>
    <w:rsid w:val="003407C9"/>
    <w:rsid w:val="003521BB"/>
    <w:rsid w:val="003E0805"/>
    <w:rsid w:val="003F1D99"/>
    <w:rsid w:val="003F1DB0"/>
    <w:rsid w:val="0041195D"/>
    <w:rsid w:val="004567B3"/>
    <w:rsid w:val="004749A1"/>
    <w:rsid w:val="00496DE4"/>
    <w:rsid w:val="004A78FD"/>
    <w:rsid w:val="004B4787"/>
    <w:rsid w:val="004C0807"/>
    <w:rsid w:val="004D6E9D"/>
    <w:rsid w:val="004F4DDB"/>
    <w:rsid w:val="0052322D"/>
    <w:rsid w:val="005268C0"/>
    <w:rsid w:val="00550D14"/>
    <w:rsid w:val="0055538A"/>
    <w:rsid w:val="00565FD9"/>
    <w:rsid w:val="0056649F"/>
    <w:rsid w:val="00583691"/>
    <w:rsid w:val="005D210F"/>
    <w:rsid w:val="006617FB"/>
    <w:rsid w:val="00677347"/>
    <w:rsid w:val="006C3CDC"/>
    <w:rsid w:val="007627CA"/>
    <w:rsid w:val="0077253E"/>
    <w:rsid w:val="007728E0"/>
    <w:rsid w:val="007756C6"/>
    <w:rsid w:val="00797071"/>
    <w:rsid w:val="007A4C5B"/>
    <w:rsid w:val="007A6A40"/>
    <w:rsid w:val="008433F9"/>
    <w:rsid w:val="00862A0A"/>
    <w:rsid w:val="008C6B16"/>
    <w:rsid w:val="009331E1"/>
    <w:rsid w:val="0095411F"/>
    <w:rsid w:val="009841BE"/>
    <w:rsid w:val="009F7EA9"/>
    <w:rsid w:val="00A80782"/>
    <w:rsid w:val="00A81424"/>
    <w:rsid w:val="00A828F8"/>
    <w:rsid w:val="00A86E09"/>
    <w:rsid w:val="00A9677A"/>
    <w:rsid w:val="00AB4069"/>
    <w:rsid w:val="00B0683D"/>
    <w:rsid w:val="00B478E6"/>
    <w:rsid w:val="00B6403D"/>
    <w:rsid w:val="00B64B8A"/>
    <w:rsid w:val="00BF0131"/>
    <w:rsid w:val="00C07830"/>
    <w:rsid w:val="00C550C2"/>
    <w:rsid w:val="00D5524E"/>
    <w:rsid w:val="00E575ED"/>
    <w:rsid w:val="00E76CC4"/>
    <w:rsid w:val="00F01610"/>
    <w:rsid w:val="00F032E1"/>
    <w:rsid w:val="00F20D18"/>
    <w:rsid w:val="00F3443A"/>
    <w:rsid w:val="00FF0327"/>
    <w:rsid w:val="00FF2B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07C9"/>
    <w:pPr>
      <w:ind w:firstLine="340"/>
      <w:jc w:val="both"/>
    </w:pPr>
    <w:rPr>
      <w:rFonts w:ascii="Times" w:hAnsi="Times"/>
      <w:sz w:val="24"/>
      <w:lang w:eastAsia="cs-CZ"/>
    </w:rPr>
  </w:style>
  <w:style w:type="paragraph" w:styleId="Nadpis3">
    <w:name w:val="heading 3"/>
    <w:basedOn w:val="Normln"/>
    <w:next w:val="Normln"/>
    <w:qFormat/>
    <w:rsid w:val="00E76CC4"/>
    <w:pPr>
      <w:keepNext/>
      <w:spacing w:line="360" w:lineRule="auto"/>
      <w:ind w:firstLine="0"/>
      <w:jc w:val="left"/>
      <w:outlineLvl w:val="2"/>
    </w:pPr>
    <w:rPr>
      <w:rFonts w:eastAsia="Times" w:cs="Times"/>
      <w:b/>
      <w:bCs/>
      <w:szCs w:val="24"/>
      <w:lang w:val="cs-CZ" w:bidi="he-IL"/>
    </w:rPr>
  </w:style>
  <w:style w:type="paragraph" w:styleId="Nadpis4">
    <w:name w:val="heading 4"/>
    <w:basedOn w:val="Normln"/>
    <w:next w:val="Normln"/>
    <w:qFormat/>
    <w:rsid w:val="00E76CC4"/>
    <w:pPr>
      <w:keepNext/>
      <w:spacing w:line="360" w:lineRule="auto"/>
      <w:ind w:firstLine="0"/>
      <w:outlineLvl w:val="3"/>
    </w:pPr>
    <w:rPr>
      <w:rFonts w:eastAsia="Times" w:cs="Times"/>
      <w:b/>
      <w:bCs/>
      <w:szCs w:val="24"/>
      <w:lang w:val="cs-CZ"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3407C9"/>
    <w:rPr>
      <w:position w:val="6"/>
      <w:sz w:val="16"/>
      <w:szCs w:val="16"/>
    </w:rPr>
  </w:style>
  <w:style w:type="paragraph" w:styleId="Textpoznpodarou">
    <w:name w:val="footnote text"/>
    <w:basedOn w:val="Normln"/>
    <w:semiHidden/>
    <w:rsid w:val="003407C9"/>
    <w:rPr>
      <w:sz w:val="20"/>
    </w:rPr>
  </w:style>
  <w:style w:type="paragraph" w:styleId="Zhlav">
    <w:name w:val="header"/>
    <w:basedOn w:val="Normln"/>
    <w:rsid w:val="004F4DDB"/>
    <w:pPr>
      <w:tabs>
        <w:tab w:val="center" w:pos="4320"/>
        <w:tab w:val="right" w:pos="8640"/>
      </w:tabs>
      <w:ind w:firstLine="0"/>
      <w:jc w:val="left"/>
    </w:pPr>
    <w:rPr>
      <w:rFonts w:eastAsia="Times" w:cs="Times"/>
      <w:szCs w:val="24"/>
      <w:lang w:val="it-IT" w:bidi="he-IL"/>
    </w:rPr>
  </w:style>
  <w:style w:type="character" w:styleId="slostrnky">
    <w:name w:val="page number"/>
    <w:basedOn w:val="Standardnpsmoodstavce"/>
    <w:rsid w:val="0095411F"/>
  </w:style>
  <w:style w:type="character" w:customStyle="1" w:styleId="skypepnhtextspan">
    <w:name w:val="skype_pnh_text_span"/>
    <w:basedOn w:val="Standardnpsmoodstavce"/>
    <w:rsid w:val="002D7AF5"/>
  </w:style>
  <w:style w:type="character" w:customStyle="1" w:styleId="pgpar41">
    <w:name w:val="pgpar41"/>
    <w:basedOn w:val="Standardnpsmoodstavce"/>
    <w:rsid w:val="002D7AF5"/>
    <w:rPr>
      <w:rFonts w:ascii="Verdana" w:hAnsi="Verdana" w:hint="default"/>
      <w:i w:val="0"/>
      <w:iCs w:val="0"/>
      <w:color w:val="000000"/>
      <w:sz w:val="11"/>
      <w:szCs w:val="11"/>
      <w:bdr w:val="none" w:sz="0" w:space="0" w:color="auto" w:frame="1"/>
    </w:rPr>
  </w:style>
  <w:style w:type="paragraph" w:styleId="Zpat">
    <w:name w:val="footer"/>
    <w:basedOn w:val="Normln"/>
    <w:rsid w:val="000D60A0"/>
    <w:pPr>
      <w:tabs>
        <w:tab w:val="center" w:pos="4536"/>
        <w:tab w:val="right" w:pos="9072"/>
      </w:tabs>
    </w:pPr>
  </w:style>
  <w:style w:type="character" w:styleId="Hypertextovodkaz">
    <w:name w:val="Hyperlink"/>
    <w:basedOn w:val="Standardnpsmoodstavce"/>
    <w:rsid w:val="007A6A40"/>
    <w:rPr>
      <w:color w:val="0000FF"/>
      <w:u w:val="single"/>
    </w:rPr>
  </w:style>
  <w:style w:type="paragraph" w:styleId="Odstavecseseznamem">
    <w:name w:val="List Paragraph"/>
    <w:basedOn w:val="Normln"/>
    <w:uiPriority w:val="34"/>
    <w:qFormat/>
    <w:rsid w:val="00E575ED"/>
    <w:pPr>
      <w:ind w:left="720" w:firstLine="0"/>
      <w:contextualSpacing/>
      <w:jc w:val="left"/>
    </w:pPr>
    <w:rPr>
      <w:rFonts w:eastAsia="Times" w:cs="Times"/>
      <w:szCs w:val="24"/>
      <w:lang w:val="fr-FR" w:bidi="he-IL"/>
    </w:rPr>
  </w:style>
</w:styles>
</file>

<file path=word/webSettings.xml><?xml version="1.0" encoding="utf-8"?>
<w:webSettings xmlns:r="http://schemas.openxmlformats.org/officeDocument/2006/relationships" xmlns:w="http://schemas.openxmlformats.org/wordprocessingml/2006/main">
  <w:divs>
    <w:div w:id="1702167745">
      <w:bodyDiv w:val="1"/>
      <w:marLeft w:val="0"/>
      <w:marRight w:val="0"/>
      <w:marTop w:val="0"/>
      <w:marBottom w:val="0"/>
      <w:divBdr>
        <w:top w:val="none" w:sz="0" w:space="0" w:color="auto"/>
        <w:left w:val="none" w:sz="0" w:space="0" w:color="auto"/>
        <w:bottom w:val="none" w:sz="0" w:space="0" w:color="auto"/>
        <w:right w:val="none" w:sz="0" w:space="0" w:color="auto"/>
      </w:divBdr>
      <w:divsChild>
        <w:div w:id="1050418921">
          <w:marLeft w:val="0"/>
          <w:marRight w:val="0"/>
          <w:marTop w:val="0"/>
          <w:marBottom w:val="240"/>
          <w:divBdr>
            <w:top w:val="single" w:sz="12" w:space="0" w:color="209CE7"/>
            <w:left w:val="single" w:sz="12" w:space="0" w:color="209CE7"/>
            <w:bottom w:val="single" w:sz="12" w:space="0" w:color="209CE7"/>
            <w:right w:val="single" w:sz="12" w:space="0" w:color="209CE7"/>
          </w:divBdr>
          <w:divsChild>
            <w:div w:id="155918924">
              <w:marLeft w:val="0"/>
              <w:marRight w:val="0"/>
              <w:marTop w:val="96"/>
              <w:marBottom w:val="120"/>
              <w:divBdr>
                <w:top w:val="none" w:sz="0" w:space="0" w:color="auto"/>
                <w:left w:val="none" w:sz="0" w:space="0" w:color="auto"/>
                <w:bottom w:val="none" w:sz="0" w:space="0" w:color="auto"/>
                <w:right w:val="none" w:sz="0" w:space="0" w:color="auto"/>
              </w:divBdr>
              <w:divsChild>
                <w:div w:id="5996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b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4751</Words>
  <Characters>27081</Characters>
  <Application>Microsoft Office Word</Application>
  <DocSecurity>0</DocSecurity>
  <Lines>225</Lines>
  <Paragraphs>63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40</vt:lpstr>
      <vt:lpstr>40</vt:lpstr>
    </vt:vector>
  </TitlesOfParts>
  <Company>CCC</Company>
  <LinksUpToDate>false</LinksUpToDate>
  <CharactersWithSpaces>31769</CharactersWithSpaces>
  <SharedDoc>false</SharedDoc>
  <HLinks>
    <vt:vector size="6" baseType="variant">
      <vt:variant>
        <vt:i4>7864439</vt:i4>
      </vt:variant>
      <vt:variant>
        <vt:i4>0</vt:i4>
      </vt:variant>
      <vt:variant>
        <vt:i4>0</vt:i4>
      </vt:variant>
      <vt:variant>
        <vt:i4>5</vt:i4>
      </vt:variant>
      <vt:variant>
        <vt:lpwstr>http://www.kbd.sk/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dc:title>
  <dc:creator>T</dc:creator>
  <cp:lastModifiedBy>admin</cp:lastModifiedBy>
  <cp:revision>8</cp:revision>
  <dcterms:created xsi:type="dcterms:W3CDTF">2015-06-16T08:28:00Z</dcterms:created>
  <dcterms:modified xsi:type="dcterms:W3CDTF">2015-08-19T08:22:00Z</dcterms:modified>
</cp:coreProperties>
</file>