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32677C" w:rsidRPr="00460EC5" w:rsidTr="00460EC5">
        <w:tc>
          <w:tcPr>
            <w:tcW w:w="9778" w:type="dxa"/>
            <w:shd w:val="clear" w:color="auto" w:fill="auto"/>
          </w:tcPr>
          <w:p w:rsidR="0032677C" w:rsidRPr="00460EC5" w:rsidRDefault="0032677C" w:rsidP="00460EC5">
            <w:pPr>
              <w:jc w:val="center"/>
              <w:rPr>
                <w:b/>
                <w:sz w:val="22"/>
                <w:szCs w:val="22"/>
              </w:rPr>
            </w:pPr>
            <w:r w:rsidRPr="00460EC5">
              <w:rPr>
                <w:b/>
                <w:sz w:val="22"/>
                <w:szCs w:val="22"/>
              </w:rPr>
              <w:t>Komentár ku kritériám hodnotenia scénky BO pre základné školy</w:t>
            </w:r>
          </w:p>
        </w:tc>
      </w:tr>
    </w:tbl>
    <w:p w:rsidR="00E56113" w:rsidRDefault="00E56113" w:rsidP="00E56113">
      <w:pPr>
        <w:rPr>
          <w:b/>
          <w:sz w:val="22"/>
          <w:szCs w:val="22"/>
        </w:rPr>
      </w:pPr>
    </w:p>
    <w:p w:rsidR="00AF2DF5" w:rsidRPr="00AF2DF5" w:rsidRDefault="00AF2DF5" w:rsidP="00E56113">
      <w:pPr>
        <w:rPr>
          <w:b/>
          <w:i/>
          <w:sz w:val="22"/>
          <w:szCs w:val="22"/>
        </w:rPr>
      </w:pPr>
      <w:r w:rsidRPr="00AF2DF5">
        <w:rPr>
          <w:b/>
          <w:i/>
          <w:sz w:val="22"/>
          <w:szCs w:val="22"/>
        </w:rPr>
        <w:t xml:space="preserve">Zo strany učiteľa je možná pomoc pri príprave scénky doma, pri príprave scény bezprostredne pred súťažou (z dôvodu skrátenia časových strát medzi jednotlivými scénkami na súťaži). Pre projekciu scénky možno použiť hudobnú resp. zvukovú časť. Táto časť nemôže obsahovať hovorené slovo, nakoľko nahrádza v scénke ďalšiu osobu a zvýhodňuje dané družstvo. </w:t>
      </w:r>
      <w:r w:rsidR="00C9541A">
        <w:rPr>
          <w:b/>
          <w:i/>
          <w:sz w:val="22"/>
          <w:szCs w:val="22"/>
        </w:rPr>
        <w:t xml:space="preserve">Družstvo pred scénkou odovzdá porote súradnice, ktoré zodpovedajú predstavovanej scénke (prípadne i názov scénky). </w:t>
      </w:r>
    </w:p>
    <w:p w:rsidR="00AF2DF5" w:rsidRPr="002763AA" w:rsidRDefault="00AF2DF5" w:rsidP="00E56113">
      <w:pPr>
        <w:rPr>
          <w:b/>
          <w:sz w:val="22"/>
          <w:szCs w:val="22"/>
        </w:rPr>
      </w:pPr>
      <w:r>
        <w:rPr>
          <w:b/>
          <w:sz w:val="22"/>
          <w:szCs w:val="22"/>
        </w:rPr>
        <w:t xml:space="preserve"> </w:t>
      </w:r>
    </w:p>
    <w:p w:rsidR="00E56113" w:rsidRPr="002763AA" w:rsidRDefault="002C06EB" w:rsidP="00A977E3">
      <w:pPr>
        <w:ind w:left="2880" w:hanging="2880"/>
        <w:jc w:val="both"/>
        <w:rPr>
          <w:sz w:val="22"/>
          <w:szCs w:val="22"/>
        </w:rPr>
      </w:pPr>
      <w:r w:rsidRPr="002763AA">
        <w:rPr>
          <w:b/>
          <w:sz w:val="22"/>
          <w:szCs w:val="22"/>
        </w:rPr>
        <w:t>O</w:t>
      </w:r>
      <w:r w:rsidR="00E56113" w:rsidRPr="002763AA">
        <w:rPr>
          <w:b/>
          <w:sz w:val="22"/>
          <w:szCs w:val="22"/>
        </w:rPr>
        <w:t>bsahová výstižnosť témy</w:t>
      </w:r>
      <w:r w:rsidR="003E2A0D">
        <w:rPr>
          <w:b/>
          <w:sz w:val="22"/>
          <w:szCs w:val="22"/>
        </w:rPr>
        <w:t xml:space="preserve"> – Dobová ilustrácia</w:t>
      </w:r>
      <w:r w:rsidR="00E56113" w:rsidRPr="002763AA">
        <w:rPr>
          <w:b/>
          <w:sz w:val="22"/>
          <w:szCs w:val="22"/>
        </w:rPr>
        <w:t>:</w:t>
      </w:r>
      <w:r w:rsidR="00E56113" w:rsidRPr="002763AA">
        <w:rPr>
          <w:sz w:val="22"/>
          <w:szCs w:val="22"/>
        </w:rPr>
        <w:t xml:space="preserve"> </w:t>
      </w:r>
      <w:r w:rsidR="00345133" w:rsidRPr="002763AA">
        <w:rPr>
          <w:sz w:val="22"/>
          <w:szCs w:val="22"/>
        </w:rPr>
        <w:t>V</w:t>
      </w:r>
      <w:r w:rsidR="00E56113" w:rsidRPr="002763AA">
        <w:rPr>
          <w:sz w:val="22"/>
          <w:szCs w:val="22"/>
        </w:rPr>
        <w:t xml:space="preserve">ýber témy,  jasné vyjadrenie a pochopenie témy </w:t>
      </w:r>
      <w:r w:rsidR="002233B1">
        <w:rPr>
          <w:sz w:val="22"/>
          <w:szCs w:val="22"/>
        </w:rPr>
        <w:t>(</w:t>
      </w:r>
      <w:r w:rsidR="00E56113" w:rsidRPr="002763AA">
        <w:rPr>
          <w:sz w:val="22"/>
          <w:szCs w:val="22"/>
        </w:rPr>
        <w:t>nepoužívať dlhé citácie</w:t>
      </w:r>
      <w:r w:rsidR="00D92D9A" w:rsidRPr="002763AA">
        <w:rPr>
          <w:sz w:val="22"/>
          <w:szCs w:val="22"/>
        </w:rPr>
        <w:t xml:space="preserve"> </w:t>
      </w:r>
      <w:r w:rsidR="00E56113" w:rsidRPr="002763AA">
        <w:rPr>
          <w:sz w:val="22"/>
          <w:szCs w:val="22"/>
        </w:rPr>
        <w:t>– Magnifi</w:t>
      </w:r>
      <w:r w:rsidR="00D92D9A" w:rsidRPr="002763AA">
        <w:rPr>
          <w:sz w:val="22"/>
          <w:szCs w:val="22"/>
        </w:rPr>
        <w:t>cat</w:t>
      </w:r>
      <w:r w:rsidR="00E56113" w:rsidRPr="002763AA">
        <w:rPr>
          <w:sz w:val="22"/>
          <w:szCs w:val="22"/>
        </w:rPr>
        <w:t>, reč proroka, celé podobenstvo</w:t>
      </w:r>
      <w:r w:rsidR="002233B1">
        <w:rPr>
          <w:sz w:val="22"/>
          <w:szCs w:val="22"/>
        </w:rPr>
        <w:t xml:space="preserve">, nepoužívať </w:t>
      </w:r>
      <w:r w:rsidR="00E56113" w:rsidRPr="002763AA">
        <w:rPr>
          <w:sz w:val="22"/>
          <w:szCs w:val="22"/>
        </w:rPr>
        <w:t>dlhé monológy</w:t>
      </w:r>
      <w:r w:rsidR="00D92D9A" w:rsidRPr="002763AA">
        <w:rPr>
          <w:sz w:val="22"/>
          <w:szCs w:val="22"/>
        </w:rPr>
        <w:t>, nereprodukovať texty zo SP, ktoré opisujú situáciu – napr. za čias ...bolo sucho....., keď Ježiš videl učeníka .... a pod.</w:t>
      </w:r>
      <w:r w:rsidR="002233B1">
        <w:rPr>
          <w:sz w:val="22"/>
          <w:szCs w:val="22"/>
        </w:rPr>
        <w:t>)</w:t>
      </w:r>
      <w:r w:rsidR="00E56113" w:rsidRPr="002763AA">
        <w:rPr>
          <w:sz w:val="22"/>
          <w:szCs w:val="22"/>
        </w:rPr>
        <w:t>,</w:t>
      </w:r>
      <w:r w:rsidR="00D92D9A" w:rsidRPr="002763AA">
        <w:rPr>
          <w:sz w:val="22"/>
          <w:szCs w:val="22"/>
        </w:rPr>
        <w:t xml:space="preserve"> </w:t>
      </w:r>
      <w:r w:rsidR="005D358B">
        <w:rPr>
          <w:sz w:val="22"/>
          <w:szCs w:val="22"/>
        </w:rPr>
        <w:t xml:space="preserve">nebáť sa </w:t>
      </w:r>
      <w:r w:rsidR="005D358B" w:rsidRPr="002763AA">
        <w:rPr>
          <w:sz w:val="22"/>
          <w:szCs w:val="22"/>
        </w:rPr>
        <w:t xml:space="preserve">pretransformovať </w:t>
      </w:r>
      <w:r w:rsidR="00D92D9A" w:rsidRPr="002763AA">
        <w:rPr>
          <w:sz w:val="22"/>
          <w:szCs w:val="22"/>
        </w:rPr>
        <w:t xml:space="preserve">texty </w:t>
      </w:r>
      <w:r w:rsidR="005D358B">
        <w:rPr>
          <w:sz w:val="22"/>
          <w:szCs w:val="22"/>
        </w:rPr>
        <w:t>do priamej reči pri zachovaní ich obsahu a významu..</w:t>
      </w:r>
    </w:p>
    <w:p w:rsidR="00E56113" w:rsidRPr="002233B1" w:rsidRDefault="00E56113" w:rsidP="00E56113">
      <w:pPr>
        <w:ind w:left="2880" w:hanging="2880"/>
        <w:rPr>
          <w:b/>
          <w:i/>
          <w:sz w:val="22"/>
          <w:szCs w:val="22"/>
        </w:rPr>
      </w:pPr>
      <w:r w:rsidRPr="002763AA">
        <w:rPr>
          <w:sz w:val="22"/>
          <w:szCs w:val="22"/>
        </w:rPr>
        <w:tab/>
      </w:r>
      <w:r w:rsidRPr="002233B1">
        <w:rPr>
          <w:i/>
          <w:sz w:val="22"/>
          <w:szCs w:val="22"/>
        </w:rPr>
        <w:t xml:space="preserve">Maximálny počet bodov za kritérium: </w:t>
      </w:r>
      <w:r w:rsidRPr="002233B1">
        <w:rPr>
          <w:b/>
          <w:i/>
          <w:sz w:val="22"/>
          <w:szCs w:val="22"/>
        </w:rPr>
        <w:t>2 body</w:t>
      </w:r>
    </w:p>
    <w:p w:rsidR="00E56113" w:rsidRPr="002763AA" w:rsidRDefault="002C06EB" w:rsidP="00147C9D">
      <w:pPr>
        <w:spacing w:before="120"/>
        <w:ind w:left="2880" w:hanging="2880"/>
        <w:jc w:val="both"/>
        <w:rPr>
          <w:sz w:val="22"/>
          <w:szCs w:val="22"/>
        </w:rPr>
      </w:pPr>
      <w:r w:rsidRPr="002763AA">
        <w:rPr>
          <w:b/>
          <w:sz w:val="22"/>
          <w:szCs w:val="22"/>
        </w:rPr>
        <w:t>D</w:t>
      </w:r>
      <w:r w:rsidR="00E56113" w:rsidRPr="002763AA">
        <w:rPr>
          <w:b/>
          <w:sz w:val="22"/>
          <w:szCs w:val="22"/>
        </w:rPr>
        <w:t>ramatizácia – umelecký prejav:</w:t>
      </w:r>
      <w:r w:rsidR="00E56113" w:rsidRPr="002763AA">
        <w:rPr>
          <w:sz w:val="22"/>
          <w:szCs w:val="22"/>
        </w:rPr>
        <w:tab/>
      </w:r>
      <w:r w:rsidR="00345133" w:rsidRPr="002763AA">
        <w:rPr>
          <w:sz w:val="22"/>
          <w:szCs w:val="22"/>
        </w:rPr>
        <w:t>P</w:t>
      </w:r>
      <w:r w:rsidR="00E56113" w:rsidRPr="002763AA">
        <w:rPr>
          <w:sz w:val="22"/>
          <w:szCs w:val="22"/>
        </w:rPr>
        <w:t xml:space="preserve">rimeraná výraznosť gestikulácie, mimiky, tempa a výšky hlasu </w:t>
      </w:r>
      <w:r w:rsidR="002233B1">
        <w:rPr>
          <w:sz w:val="22"/>
          <w:szCs w:val="22"/>
        </w:rPr>
        <w:t>(</w:t>
      </w:r>
      <w:r w:rsidR="00E56113" w:rsidRPr="002763AA">
        <w:rPr>
          <w:sz w:val="22"/>
          <w:szCs w:val="22"/>
        </w:rPr>
        <w:t>počuteľnosť, zrozumiteľnosť hlasu</w:t>
      </w:r>
      <w:r w:rsidR="002233B1">
        <w:rPr>
          <w:sz w:val="22"/>
          <w:szCs w:val="22"/>
        </w:rPr>
        <w:t>)</w:t>
      </w:r>
      <w:r w:rsidR="00E56113" w:rsidRPr="002763AA">
        <w:rPr>
          <w:sz w:val="22"/>
          <w:szCs w:val="22"/>
        </w:rPr>
        <w:t xml:space="preserve">, práca s celým telom – hrať </w:t>
      </w:r>
      <w:r w:rsidR="002233B1">
        <w:rPr>
          <w:sz w:val="22"/>
          <w:szCs w:val="22"/>
        </w:rPr>
        <w:t xml:space="preserve">smerom k publiku, </w:t>
      </w:r>
      <w:r w:rsidR="00E56113" w:rsidRPr="002763AA">
        <w:rPr>
          <w:sz w:val="22"/>
          <w:szCs w:val="22"/>
        </w:rPr>
        <w:t xml:space="preserve">zapojenie </w:t>
      </w:r>
      <w:r w:rsidR="00460EC5">
        <w:rPr>
          <w:sz w:val="22"/>
          <w:szCs w:val="22"/>
        </w:rPr>
        <w:t xml:space="preserve">všetkých troch členov </w:t>
      </w:r>
      <w:r w:rsidR="00E56113" w:rsidRPr="002763AA">
        <w:rPr>
          <w:sz w:val="22"/>
          <w:szCs w:val="22"/>
        </w:rPr>
        <w:t>družstva</w:t>
      </w:r>
      <w:r w:rsidR="00460EC5">
        <w:rPr>
          <w:sz w:val="22"/>
          <w:szCs w:val="22"/>
        </w:rPr>
        <w:t>)</w:t>
      </w:r>
      <w:r w:rsidR="00E56113" w:rsidRPr="002763AA">
        <w:rPr>
          <w:sz w:val="22"/>
          <w:szCs w:val="22"/>
        </w:rPr>
        <w:t>, neakceptuje sa panto</w:t>
      </w:r>
      <w:r w:rsidR="00A977E3" w:rsidRPr="002763AA">
        <w:rPr>
          <w:sz w:val="22"/>
          <w:szCs w:val="22"/>
        </w:rPr>
        <w:t>míma.</w:t>
      </w:r>
    </w:p>
    <w:p w:rsidR="00E56113" w:rsidRPr="002233B1" w:rsidRDefault="00E56113" w:rsidP="00E56113">
      <w:pPr>
        <w:ind w:left="2880" w:hanging="2880"/>
        <w:rPr>
          <w:i/>
          <w:sz w:val="22"/>
          <w:szCs w:val="22"/>
        </w:rPr>
      </w:pPr>
      <w:r w:rsidRPr="002763AA">
        <w:rPr>
          <w:sz w:val="22"/>
          <w:szCs w:val="22"/>
        </w:rPr>
        <w:tab/>
      </w:r>
      <w:r w:rsidRPr="002233B1">
        <w:rPr>
          <w:i/>
          <w:sz w:val="22"/>
          <w:szCs w:val="22"/>
        </w:rPr>
        <w:t xml:space="preserve">Maximálny počet bodov za kritérium: </w:t>
      </w:r>
      <w:r w:rsidRPr="002233B1">
        <w:rPr>
          <w:b/>
          <w:i/>
          <w:sz w:val="22"/>
          <w:szCs w:val="22"/>
        </w:rPr>
        <w:t>2 body</w:t>
      </w:r>
    </w:p>
    <w:p w:rsidR="00D5244D" w:rsidRDefault="0010700F" w:rsidP="00147C9D">
      <w:pPr>
        <w:spacing w:before="120"/>
        <w:ind w:left="2880" w:hanging="2880"/>
        <w:rPr>
          <w:sz w:val="22"/>
          <w:szCs w:val="22"/>
        </w:rPr>
      </w:pPr>
      <w:r w:rsidRPr="002763AA">
        <w:rPr>
          <w:b/>
          <w:sz w:val="22"/>
          <w:szCs w:val="22"/>
        </w:rPr>
        <w:t>Kostýmy:</w:t>
      </w:r>
      <w:r w:rsidR="00E56113" w:rsidRPr="002763AA">
        <w:rPr>
          <w:sz w:val="22"/>
          <w:szCs w:val="22"/>
        </w:rPr>
        <w:tab/>
      </w:r>
      <w:r w:rsidR="00345133" w:rsidRPr="002763AA">
        <w:rPr>
          <w:sz w:val="22"/>
          <w:szCs w:val="22"/>
        </w:rPr>
        <w:t>V</w:t>
      </w:r>
      <w:r w:rsidR="00E56113" w:rsidRPr="002763AA">
        <w:rPr>
          <w:sz w:val="22"/>
          <w:szCs w:val="22"/>
        </w:rPr>
        <w:t xml:space="preserve">ýstižnosť kostýmov, dodržanie dobových </w:t>
      </w:r>
      <w:r w:rsidR="00A977E3" w:rsidRPr="002763AA">
        <w:rPr>
          <w:sz w:val="22"/>
          <w:szCs w:val="22"/>
        </w:rPr>
        <w:t xml:space="preserve">kritérií, </w:t>
      </w:r>
    </w:p>
    <w:p w:rsidR="00E56113" w:rsidRPr="002763AA" w:rsidRDefault="00D5244D" w:rsidP="00345133">
      <w:pPr>
        <w:ind w:left="2880" w:hanging="2880"/>
        <w:rPr>
          <w:sz w:val="22"/>
          <w:szCs w:val="22"/>
        </w:rPr>
      </w:pPr>
      <w:r>
        <w:rPr>
          <w:b/>
          <w:sz w:val="22"/>
          <w:szCs w:val="22"/>
        </w:rPr>
        <w:tab/>
      </w:r>
      <w:r w:rsidR="00460EC5">
        <w:rPr>
          <w:sz w:val="22"/>
          <w:szCs w:val="22"/>
        </w:rPr>
        <w:t>(používať to, čo vystihuje danú dobu</w:t>
      </w:r>
      <w:r w:rsidR="009A2463" w:rsidRPr="00147C9D">
        <w:rPr>
          <w:sz w:val="22"/>
          <w:szCs w:val="22"/>
        </w:rPr>
        <w:t>, nepoužívať prvky v kostýmoch a rekvizitách, ktoré do nej nepatria</w:t>
      </w:r>
      <w:r w:rsidR="00460EC5">
        <w:rPr>
          <w:sz w:val="22"/>
          <w:szCs w:val="22"/>
        </w:rPr>
        <w:t>)</w:t>
      </w:r>
      <w:r w:rsidR="00A977E3" w:rsidRPr="002763AA">
        <w:rPr>
          <w:sz w:val="22"/>
          <w:szCs w:val="22"/>
        </w:rPr>
        <w:t>.</w:t>
      </w:r>
    </w:p>
    <w:p w:rsidR="00E56113" w:rsidRPr="002233B1" w:rsidRDefault="00E56113" w:rsidP="00A977E3">
      <w:pPr>
        <w:ind w:left="2880" w:hanging="2880"/>
        <w:jc w:val="both"/>
        <w:rPr>
          <w:i/>
          <w:sz w:val="22"/>
          <w:szCs w:val="22"/>
        </w:rPr>
      </w:pPr>
      <w:r w:rsidRPr="002763AA">
        <w:rPr>
          <w:sz w:val="22"/>
          <w:szCs w:val="22"/>
        </w:rPr>
        <w:tab/>
      </w:r>
      <w:r w:rsidRPr="002233B1">
        <w:rPr>
          <w:i/>
          <w:sz w:val="22"/>
          <w:szCs w:val="22"/>
        </w:rPr>
        <w:t xml:space="preserve">Maximálny počet bodov za kritérium: </w:t>
      </w:r>
      <w:r w:rsidRPr="002233B1">
        <w:rPr>
          <w:b/>
          <w:i/>
          <w:sz w:val="22"/>
          <w:szCs w:val="22"/>
        </w:rPr>
        <w:t>1 bod</w:t>
      </w:r>
    </w:p>
    <w:p w:rsidR="0010700F" w:rsidRPr="002233B1" w:rsidRDefault="002C06EB" w:rsidP="00147C9D">
      <w:pPr>
        <w:spacing w:before="120"/>
        <w:ind w:left="2880" w:hanging="2880"/>
        <w:jc w:val="both"/>
        <w:rPr>
          <w:sz w:val="22"/>
          <w:szCs w:val="22"/>
        </w:rPr>
      </w:pPr>
      <w:r w:rsidRPr="002763AA">
        <w:rPr>
          <w:b/>
          <w:sz w:val="22"/>
          <w:szCs w:val="22"/>
        </w:rPr>
        <w:t>O</w:t>
      </w:r>
      <w:r w:rsidR="00E56113" w:rsidRPr="002763AA">
        <w:rPr>
          <w:b/>
          <w:sz w:val="22"/>
          <w:szCs w:val="22"/>
        </w:rPr>
        <w:t>dkaz posolstva:</w:t>
      </w:r>
      <w:r w:rsidR="00E56113" w:rsidRPr="002763AA">
        <w:rPr>
          <w:sz w:val="22"/>
          <w:szCs w:val="22"/>
        </w:rPr>
        <w:tab/>
      </w:r>
      <w:r w:rsidR="000F0019" w:rsidRPr="000F0019">
        <w:rPr>
          <w:sz w:val="22"/>
          <w:szCs w:val="22"/>
        </w:rPr>
        <w:t>Predstaviť posolstvo - odkaz vybranej biblickej udalosti. Posolstvo musí byť pre divákov jasné a zrozumiteľné z vyjadrení a postojov hercov počas celej scénky</w:t>
      </w:r>
      <w:r w:rsidR="000F0019" w:rsidRPr="000F0019">
        <w:rPr>
          <w:b/>
          <w:sz w:val="22"/>
          <w:szCs w:val="22"/>
        </w:rPr>
        <w:t xml:space="preserve">. </w:t>
      </w:r>
      <w:r w:rsidR="00F34AA6">
        <w:rPr>
          <w:sz w:val="22"/>
          <w:szCs w:val="22"/>
        </w:rPr>
        <w:t xml:space="preserve">Súťažiaci ho nemôžu </w:t>
      </w:r>
      <w:r w:rsidR="00E56113" w:rsidRPr="002763AA">
        <w:rPr>
          <w:sz w:val="22"/>
          <w:szCs w:val="22"/>
        </w:rPr>
        <w:t xml:space="preserve">oznámiť publiku v závere scénky: napr. </w:t>
      </w:r>
      <w:r w:rsidR="00E56113" w:rsidRPr="002233B1">
        <w:rPr>
          <w:iCs/>
          <w:sz w:val="22"/>
          <w:szCs w:val="22"/>
        </w:rPr>
        <w:t>Toto povedal Ježiš</w:t>
      </w:r>
      <w:r w:rsidR="00345133" w:rsidRPr="002233B1">
        <w:rPr>
          <w:iCs/>
          <w:sz w:val="22"/>
          <w:szCs w:val="22"/>
        </w:rPr>
        <w:t>;</w:t>
      </w:r>
      <w:r w:rsidR="00E56113" w:rsidRPr="002233B1">
        <w:rPr>
          <w:iCs/>
          <w:sz w:val="22"/>
          <w:szCs w:val="22"/>
        </w:rPr>
        <w:t xml:space="preserve"> alebo Aj vy tak robte!</w:t>
      </w:r>
      <w:r w:rsidR="00E56113" w:rsidRPr="002233B1">
        <w:rPr>
          <w:sz w:val="22"/>
          <w:szCs w:val="22"/>
        </w:rPr>
        <w:t xml:space="preserve"> </w:t>
      </w:r>
    </w:p>
    <w:p w:rsidR="00E56113" w:rsidRPr="002233B1" w:rsidRDefault="00E56113" w:rsidP="00E56113">
      <w:pPr>
        <w:ind w:left="2880" w:hanging="2880"/>
        <w:rPr>
          <w:b/>
          <w:i/>
          <w:sz w:val="22"/>
          <w:szCs w:val="22"/>
        </w:rPr>
      </w:pPr>
      <w:r w:rsidRPr="002763AA">
        <w:rPr>
          <w:sz w:val="22"/>
          <w:szCs w:val="22"/>
        </w:rPr>
        <w:tab/>
      </w:r>
      <w:r w:rsidRPr="002233B1">
        <w:rPr>
          <w:i/>
          <w:sz w:val="22"/>
          <w:szCs w:val="22"/>
        </w:rPr>
        <w:t xml:space="preserve">Maximálny počet bodov za kritérium: </w:t>
      </w:r>
      <w:r w:rsidRPr="002233B1">
        <w:rPr>
          <w:b/>
          <w:i/>
          <w:sz w:val="22"/>
          <w:szCs w:val="22"/>
        </w:rPr>
        <w:t>2 body</w:t>
      </w:r>
    </w:p>
    <w:p w:rsidR="002233B1" w:rsidRPr="002763AA" w:rsidRDefault="00345133" w:rsidP="00147C9D">
      <w:pPr>
        <w:spacing w:before="120"/>
        <w:ind w:left="2880" w:hanging="2880"/>
        <w:rPr>
          <w:sz w:val="22"/>
          <w:szCs w:val="22"/>
        </w:rPr>
      </w:pPr>
      <w:r w:rsidRPr="002763AA">
        <w:rPr>
          <w:b/>
          <w:sz w:val="22"/>
          <w:szCs w:val="22"/>
        </w:rPr>
        <w:t>Č</w:t>
      </w:r>
      <w:r w:rsidR="002C06EB" w:rsidRPr="002763AA">
        <w:rPr>
          <w:b/>
          <w:sz w:val="22"/>
          <w:szCs w:val="22"/>
        </w:rPr>
        <w:t>as</w:t>
      </w:r>
      <w:r w:rsidR="00E56113" w:rsidRPr="002763AA">
        <w:rPr>
          <w:b/>
          <w:sz w:val="22"/>
          <w:szCs w:val="22"/>
        </w:rPr>
        <w:t>:</w:t>
      </w:r>
      <w:r w:rsidR="00E56113" w:rsidRPr="002763AA">
        <w:rPr>
          <w:sz w:val="22"/>
          <w:szCs w:val="22"/>
        </w:rPr>
        <w:tab/>
      </w:r>
      <w:r w:rsidR="002233B1" w:rsidRPr="002763AA">
        <w:rPr>
          <w:sz w:val="22"/>
          <w:szCs w:val="22"/>
        </w:rPr>
        <w:t xml:space="preserve">Celková dĺžka scénky maximálne dve minúty </w:t>
      </w:r>
      <w:r w:rsidR="002233B1">
        <w:rPr>
          <w:sz w:val="22"/>
          <w:szCs w:val="22"/>
        </w:rPr>
        <w:t>(minim. 1,5 minúty)</w:t>
      </w:r>
      <w:r w:rsidR="002233B1" w:rsidRPr="002763AA">
        <w:rPr>
          <w:sz w:val="22"/>
          <w:szCs w:val="22"/>
        </w:rPr>
        <w:t>.</w:t>
      </w:r>
    </w:p>
    <w:p w:rsidR="00E56113" w:rsidRPr="002233B1" w:rsidRDefault="00E56113" w:rsidP="00E56113">
      <w:pPr>
        <w:rPr>
          <w:b/>
          <w:i/>
          <w:sz w:val="22"/>
          <w:szCs w:val="22"/>
        </w:rPr>
      </w:pPr>
      <w:r w:rsidRPr="002763AA">
        <w:rPr>
          <w:sz w:val="22"/>
          <w:szCs w:val="22"/>
        </w:rPr>
        <w:tab/>
      </w:r>
      <w:r w:rsidRPr="002763AA">
        <w:rPr>
          <w:sz w:val="22"/>
          <w:szCs w:val="22"/>
        </w:rPr>
        <w:tab/>
      </w:r>
      <w:r w:rsidRPr="002763AA">
        <w:rPr>
          <w:sz w:val="22"/>
          <w:szCs w:val="22"/>
        </w:rPr>
        <w:tab/>
      </w:r>
      <w:r w:rsidRPr="002763AA">
        <w:rPr>
          <w:sz w:val="22"/>
          <w:szCs w:val="22"/>
        </w:rPr>
        <w:tab/>
      </w:r>
      <w:r w:rsidRPr="002233B1">
        <w:rPr>
          <w:i/>
          <w:sz w:val="22"/>
          <w:szCs w:val="22"/>
        </w:rPr>
        <w:t xml:space="preserve">Maximálny počet bodov za kritérium: </w:t>
      </w:r>
      <w:r w:rsidRPr="002233B1">
        <w:rPr>
          <w:b/>
          <w:i/>
          <w:sz w:val="22"/>
          <w:szCs w:val="22"/>
        </w:rPr>
        <w:t>1 bod</w:t>
      </w:r>
    </w:p>
    <w:p w:rsidR="002C06EB" w:rsidRPr="002763AA" w:rsidRDefault="00E56113" w:rsidP="00147C9D">
      <w:pPr>
        <w:spacing w:before="120" w:after="120"/>
        <w:rPr>
          <w:b/>
          <w:sz w:val="22"/>
          <w:szCs w:val="22"/>
        </w:rPr>
      </w:pPr>
      <w:r w:rsidRPr="002763AA">
        <w:rPr>
          <w:b/>
          <w:sz w:val="22"/>
          <w:szCs w:val="22"/>
        </w:rPr>
        <w:t>Maximálny počet bodov za úlohu /scénku/: 8 bodov</w:t>
      </w:r>
      <w:r w:rsidR="00353A80" w:rsidRPr="002763AA">
        <w:rPr>
          <w:b/>
          <w:sz w:val="22"/>
          <w:szCs w:val="22"/>
        </w:rPr>
        <w:t xml:space="preserve">  </w:t>
      </w:r>
    </w:p>
    <w:p w:rsidR="002763AA" w:rsidRPr="002763AA" w:rsidRDefault="002763AA">
      <w:pPr>
        <w:rPr>
          <w:b/>
          <w:sz w:val="22"/>
          <w:szCs w:val="22"/>
        </w:rPr>
      </w:pPr>
    </w:p>
    <w:tbl>
      <w:tblPr>
        <w:tblpPr w:leftFromText="141" w:rightFromText="141"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0F0019" w:rsidRPr="00460EC5" w:rsidTr="000F0019">
        <w:trPr>
          <w:trHeight w:val="297"/>
        </w:trPr>
        <w:tc>
          <w:tcPr>
            <w:tcW w:w="9778" w:type="dxa"/>
            <w:shd w:val="clear" w:color="auto" w:fill="auto"/>
          </w:tcPr>
          <w:p w:rsidR="000F0019" w:rsidRPr="00460EC5" w:rsidRDefault="000F0019" w:rsidP="000F0019">
            <w:pPr>
              <w:jc w:val="center"/>
              <w:rPr>
                <w:b/>
                <w:sz w:val="22"/>
                <w:szCs w:val="22"/>
              </w:rPr>
            </w:pPr>
            <w:r w:rsidRPr="00460EC5">
              <w:rPr>
                <w:b/>
                <w:sz w:val="22"/>
                <w:szCs w:val="22"/>
              </w:rPr>
              <w:t xml:space="preserve">Komentár ku kritériám hodnotenia scénky BO pre stredné školy </w:t>
            </w:r>
          </w:p>
        </w:tc>
      </w:tr>
    </w:tbl>
    <w:p w:rsidR="002763AA" w:rsidRPr="002763AA" w:rsidRDefault="002763AA" w:rsidP="007F78E6">
      <w:pPr>
        <w:ind w:left="2880" w:hanging="2880"/>
        <w:jc w:val="both"/>
        <w:rPr>
          <w:sz w:val="22"/>
          <w:szCs w:val="22"/>
        </w:rPr>
      </w:pPr>
      <w:r w:rsidRPr="002763AA">
        <w:rPr>
          <w:b/>
          <w:sz w:val="22"/>
          <w:szCs w:val="22"/>
        </w:rPr>
        <w:t>Obsahová výstižnosť</w:t>
      </w:r>
      <w:r w:rsidR="00637E33">
        <w:rPr>
          <w:b/>
          <w:sz w:val="22"/>
          <w:szCs w:val="22"/>
        </w:rPr>
        <w:t xml:space="preserve"> </w:t>
      </w:r>
      <w:r w:rsidRPr="002763AA">
        <w:rPr>
          <w:b/>
          <w:sz w:val="22"/>
          <w:szCs w:val="22"/>
        </w:rPr>
        <w:t>témy</w:t>
      </w:r>
      <w:r w:rsidR="003E2A0D">
        <w:rPr>
          <w:b/>
          <w:sz w:val="22"/>
          <w:szCs w:val="22"/>
        </w:rPr>
        <w:t xml:space="preserve"> –</w:t>
      </w:r>
      <w:r w:rsidR="003E2A0D" w:rsidRPr="003E2A0D">
        <w:rPr>
          <w:b/>
          <w:sz w:val="22"/>
          <w:szCs w:val="22"/>
        </w:rPr>
        <w:t xml:space="preserve"> </w:t>
      </w:r>
      <w:r w:rsidR="003E2A0D">
        <w:rPr>
          <w:b/>
          <w:sz w:val="22"/>
          <w:szCs w:val="22"/>
        </w:rPr>
        <w:t xml:space="preserve">v </w:t>
      </w:r>
      <w:r w:rsidR="003E2A0D" w:rsidRPr="003E2A0D">
        <w:rPr>
          <w:b/>
          <w:sz w:val="22"/>
          <w:szCs w:val="22"/>
        </w:rPr>
        <w:t>prenesení na súčasnosť</w:t>
      </w:r>
      <w:r w:rsidRPr="002763AA">
        <w:rPr>
          <w:b/>
          <w:sz w:val="22"/>
          <w:szCs w:val="22"/>
        </w:rPr>
        <w:t>:</w:t>
      </w:r>
      <w:r w:rsidRPr="002763AA">
        <w:rPr>
          <w:sz w:val="22"/>
          <w:szCs w:val="22"/>
        </w:rPr>
        <w:t xml:space="preserve"> </w:t>
      </w:r>
      <w:r w:rsidR="000F0019">
        <w:rPr>
          <w:sz w:val="22"/>
          <w:szCs w:val="22"/>
        </w:rPr>
        <w:t xml:space="preserve"> </w:t>
      </w:r>
      <w:r w:rsidRPr="000F0019">
        <w:rPr>
          <w:sz w:val="22"/>
          <w:szCs w:val="22"/>
        </w:rPr>
        <w:t xml:space="preserve">Výber </w:t>
      </w:r>
      <w:r w:rsidR="00637E33" w:rsidRPr="000F0019">
        <w:rPr>
          <w:sz w:val="22"/>
          <w:szCs w:val="22"/>
        </w:rPr>
        <w:t xml:space="preserve">konkrétnej </w:t>
      </w:r>
      <w:r w:rsidR="007F78E6" w:rsidRPr="000F0019">
        <w:rPr>
          <w:sz w:val="22"/>
          <w:szCs w:val="22"/>
        </w:rPr>
        <w:t xml:space="preserve">biblickej </w:t>
      </w:r>
      <w:r w:rsidR="00637E33" w:rsidRPr="000F0019">
        <w:rPr>
          <w:sz w:val="22"/>
          <w:szCs w:val="22"/>
        </w:rPr>
        <w:t>udalosti z kníh, ktoré sú predmetom BO</w:t>
      </w:r>
      <w:r w:rsidR="00D5244D">
        <w:rPr>
          <w:b/>
          <w:sz w:val="22"/>
          <w:szCs w:val="22"/>
        </w:rPr>
        <w:t xml:space="preserve"> </w:t>
      </w:r>
      <w:r w:rsidR="00F76F62">
        <w:rPr>
          <w:sz w:val="22"/>
          <w:szCs w:val="22"/>
        </w:rPr>
        <w:t>(nepoužívať veľmi širokú tému napr. pravda, láska, pokora, ochrana života a pod. pretože takúto tému nie je možné spojiť s konkrétnou biblickou udalosťou).</w:t>
      </w:r>
      <w:r w:rsidR="007F78E6" w:rsidRPr="007F78E6">
        <w:rPr>
          <w:sz w:val="22"/>
          <w:szCs w:val="22"/>
        </w:rPr>
        <w:t xml:space="preserve"> </w:t>
      </w:r>
    </w:p>
    <w:p w:rsidR="002763AA" w:rsidRPr="0032677C" w:rsidRDefault="002763AA" w:rsidP="002763AA">
      <w:pPr>
        <w:ind w:left="2880" w:hanging="2880"/>
        <w:rPr>
          <w:b/>
          <w:i/>
          <w:sz w:val="22"/>
          <w:szCs w:val="22"/>
        </w:rPr>
      </w:pPr>
      <w:r w:rsidRPr="002763AA">
        <w:rPr>
          <w:sz w:val="22"/>
          <w:szCs w:val="22"/>
        </w:rPr>
        <w:tab/>
      </w:r>
      <w:r w:rsidRPr="0032677C">
        <w:rPr>
          <w:i/>
          <w:sz w:val="22"/>
          <w:szCs w:val="22"/>
        </w:rPr>
        <w:t xml:space="preserve">Maximálny počet bodov za kritérium: </w:t>
      </w:r>
      <w:r w:rsidRPr="0032677C">
        <w:rPr>
          <w:b/>
          <w:i/>
          <w:sz w:val="22"/>
          <w:szCs w:val="22"/>
        </w:rPr>
        <w:t>2 body</w:t>
      </w:r>
    </w:p>
    <w:p w:rsidR="002763AA" w:rsidRPr="002763AA" w:rsidRDefault="002763AA" w:rsidP="00147C9D">
      <w:pPr>
        <w:spacing w:before="120"/>
        <w:ind w:left="2880" w:hanging="2880"/>
        <w:jc w:val="both"/>
        <w:rPr>
          <w:sz w:val="22"/>
          <w:szCs w:val="22"/>
        </w:rPr>
      </w:pPr>
      <w:r w:rsidRPr="002763AA">
        <w:rPr>
          <w:b/>
          <w:sz w:val="22"/>
          <w:szCs w:val="22"/>
        </w:rPr>
        <w:t>Dramatizácia – umelecký prejav:</w:t>
      </w:r>
      <w:r w:rsidRPr="002763AA">
        <w:rPr>
          <w:sz w:val="22"/>
          <w:szCs w:val="22"/>
        </w:rPr>
        <w:tab/>
        <w:t xml:space="preserve">Primeraná výraznosť gestikulácie, mimiky, tempa a výšky hlasu </w:t>
      </w:r>
      <w:r w:rsidR="00460EC5">
        <w:rPr>
          <w:sz w:val="22"/>
          <w:szCs w:val="22"/>
        </w:rPr>
        <w:t>(</w:t>
      </w:r>
      <w:r w:rsidRPr="002763AA">
        <w:rPr>
          <w:sz w:val="22"/>
          <w:szCs w:val="22"/>
        </w:rPr>
        <w:t>počuteľnosť, zrozumiteľnosť hlasu</w:t>
      </w:r>
      <w:r w:rsidR="00460EC5">
        <w:rPr>
          <w:sz w:val="22"/>
          <w:szCs w:val="22"/>
        </w:rPr>
        <w:t>)</w:t>
      </w:r>
      <w:r w:rsidRPr="002763AA">
        <w:rPr>
          <w:sz w:val="22"/>
          <w:szCs w:val="22"/>
        </w:rPr>
        <w:t xml:space="preserve">, práca s celým telom – hrať </w:t>
      </w:r>
      <w:r w:rsidR="00460EC5">
        <w:rPr>
          <w:sz w:val="22"/>
          <w:szCs w:val="22"/>
        </w:rPr>
        <w:t xml:space="preserve">smerom k publiku, </w:t>
      </w:r>
      <w:r w:rsidRPr="002763AA">
        <w:rPr>
          <w:sz w:val="22"/>
          <w:szCs w:val="22"/>
        </w:rPr>
        <w:t xml:space="preserve">zapojenie </w:t>
      </w:r>
      <w:r w:rsidR="00460EC5">
        <w:rPr>
          <w:sz w:val="22"/>
          <w:szCs w:val="22"/>
        </w:rPr>
        <w:t xml:space="preserve">všetkých troch členov </w:t>
      </w:r>
      <w:r w:rsidRPr="002763AA">
        <w:rPr>
          <w:sz w:val="22"/>
          <w:szCs w:val="22"/>
        </w:rPr>
        <w:t>družstva</w:t>
      </w:r>
      <w:r w:rsidR="00460EC5">
        <w:rPr>
          <w:sz w:val="22"/>
          <w:szCs w:val="22"/>
        </w:rPr>
        <w:t>)</w:t>
      </w:r>
      <w:r w:rsidRPr="002763AA">
        <w:rPr>
          <w:sz w:val="22"/>
          <w:szCs w:val="22"/>
        </w:rPr>
        <w:t>, neakceptuje sa pantomíma</w:t>
      </w:r>
      <w:r w:rsidR="0032677C">
        <w:rPr>
          <w:sz w:val="22"/>
          <w:szCs w:val="22"/>
        </w:rPr>
        <w:t>.</w:t>
      </w:r>
    </w:p>
    <w:p w:rsidR="002763AA" w:rsidRPr="0032677C" w:rsidRDefault="002763AA" w:rsidP="002763AA">
      <w:pPr>
        <w:ind w:left="2880" w:hanging="2880"/>
        <w:jc w:val="both"/>
        <w:rPr>
          <w:i/>
          <w:sz w:val="22"/>
          <w:szCs w:val="22"/>
        </w:rPr>
      </w:pPr>
      <w:r w:rsidRPr="002763AA">
        <w:rPr>
          <w:sz w:val="22"/>
          <w:szCs w:val="22"/>
        </w:rPr>
        <w:tab/>
      </w:r>
      <w:r w:rsidRPr="0032677C">
        <w:rPr>
          <w:i/>
          <w:sz w:val="22"/>
          <w:szCs w:val="22"/>
        </w:rPr>
        <w:t xml:space="preserve">Maximálny počet bodov za kritérium: </w:t>
      </w:r>
      <w:r w:rsidRPr="0032677C">
        <w:rPr>
          <w:b/>
          <w:i/>
          <w:sz w:val="22"/>
          <w:szCs w:val="22"/>
        </w:rPr>
        <w:t>2 body</w:t>
      </w:r>
    </w:p>
    <w:p w:rsidR="002763AA" w:rsidRPr="009A2463" w:rsidRDefault="00AF595D" w:rsidP="00147C9D">
      <w:pPr>
        <w:spacing w:before="120"/>
        <w:ind w:left="2880" w:hanging="2880"/>
        <w:jc w:val="both"/>
        <w:rPr>
          <w:b/>
          <w:color w:val="FF0000"/>
          <w:sz w:val="22"/>
          <w:szCs w:val="22"/>
          <w:u w:val="single"/>
        </w:rPr>
      </w:pPr>
      <w:r>
        <w:rPr>
          <w:b/>
          <w:sz w:val="22"/>
          <w:szCs w:val="22"/>
        </w:rPr>
        <w:t>A</w:t>
      </w:r>
      <w:r w:rsidR="007F78E6">
        <w:rPr>
          <w:b/>
          <w:sz w:val="22"/>
          <w:szCs w:val="22"/>
        </w:rPr>
        <w:t>ktualizáci</w:t>
      </w:r>
      <w:r>
        <w:rPr>
          <w:b/>
          <w:sz w:val="22"/>
          <w:szCs w:val="22"/>
        </w:rPr>
        <w:t>a</w:t>
      </w:r>
      <w:r w:rsidR="007F78E6">
        <w:rPr>
          <w:b/>
          <w:sz w:val="22"/>
          <w:szCs w:val="22"/>
        </w:rPr>
        <w:t xml:space="preserve">: </w:t>
      </w:r>
      <w:r w:rsidR="007F78E6">
        <w:rPr>
          <w:b/>
          <w:sz w:val="22"/>
          <w:szCs w:val="22"/>
        </w:rPr>
        <w:tab/>
      </w:r>
      <w:r w:rsidRPr="00AF595D">
        <w:rPr>
          <w:sz w:val="22"/>
          <w:szCs w:val="22"/>
        </w:rPr>
        <w:t>T</w:t>
      </w:r>
      <w:r w:rsidR="003640D8">
        <w:rPr>
          <w:sz w:val="22"/>
          <w:szCs w:val="22"/>
        </w:rPr>
        <w:t>ransformácia</w:t>
      </w:r>
      <w:r>
        <w:rPr>
          <w:sz w:val="22"/>
          <w:szCs w:val="22"/>
        </w:rPr>
        <w:t xml:space="preserve"> vybranej biblickej udalosti, </w:t>
      </w:r>
      <w:r w:rsidR="00F34AA6">
        <w:rPr>
          <w:sz w:val="22"/>
          <w:szCs w:val="22"/>
        </w:rPr>
        <w:t xml:space="preserve"> dynamickosť </w:t>
      </w:r>
      <w:r w:rsidR="007F78E6">
        <w:rPr>
          <w:sz w:val="22"/>
          <w:szCs w:val="22"/>
        </w:rPr>
        <w:t>aktualizácie</w:t>
      </w:r>
      <w:r>
        <w:rPr>
          <w:sz w:val="22"/>
          <w:szCs w:val="22"/>
        </w:rPr>
        <w:t>,</w:t>
      </w:r>
      <w:r w:rsidR="00F34AA6">
        <w:rPr>
          <w:sz w:val="22"/>
          <w:szCs w:val="22"/>
        </w:rPr>
        <w:t xml:space="preserve"> </w:t>
      </w:r>
      <w:r w:rsidRPr="002763AA">
        <w:rPr>
          <w:sz w:val="22"/>
          <w:szCs w:val="22"/>
        </w:rPr>
        <w:t>symbolick</w:t>
      </w:r>
      <w:r>
        <w:rPr>
          <w:sz w:val="22"/>
          <w:szCs w:val="22"/>
        </w:rPr>
        <w:t>é kritéri</w:t>
      </w:r>
      <w:r w:rsidR="009A2463">
        <w:rPr>
          <w:sz w:val="22"/>
          <w:szCs w:val="22"/>
        </w:rPr>
        <w:t xml:space="preserve">á </w:t>
      </w:r>
      <w:r w:rsidR="00C814E9">
        <w:rPr>
          <w:sz w:val="22"/>
          <w:szCs w:val="22"/>
        </w:rPr>
        <w:t>– vhodnosť, výstižnosť a primeranosť použitých symbolov (kríž, sv. Písmo, srdce a pod.)</w:t>
      </w:r>
    </w:p>
    <w:p w:rsidR="002763AA" w:rsidRPr="0032677C" w:rsidRDefault="002763AA" w:rsidP="002763AA">
      <w:pPr>
        <w:ind w:left="2880"/>
        <w:jc w:val="both"/>
        <w:rPr>
          <w:b/>
          <w:i/>
          <w:sz w:val="22"/>
          <w:szCs w:val="22"/>
        </w:rPr>
      </w:pPr>
      <w:r w:rsidRPr="0032677C">
        <w:rPr>
          <w:i/>
          <w:sz w:val="22"/>
          <w:szCs w:val="22"/>
        </w:rPr>
        <w:t xml:space="preserve">Maximálny počet bodov za kritérium: </w:t>
      </w:r>
      <w:r w:rsidRPr="0032677C">
        <w:rPr>
          <w:b/>
          <w:i/>
          <w:sz w:val="22"/>
          <w:szCs w:val="22"/>
        </w:rPr>
        <w:t>1 bod</w:t>
      </w:r>
    </w:p>
    <w:p w:rsidR="000F0019" w:rsidRPr="000F0019" w:rsidRDefault="002763AA" w:rsidP="00147C9D">
      <w:pPr>
        <w:spacing w:before="120"/>
        <w:ind w:left="2880" w:hanging="2880"/>
        <w:jc w:val="both"/>
        <w:rPr>
          <w:b/>
          <w:sz w:val="22"/>
          <w:szCs w:val="22"/>
        </w:rPr>
      </w:pPr>
      <w:r w:rsidRPr="002763AA">
        <w:rPr>
          <w:b/>
          <w:sz w:val="22"/>
          <w:szCs w:val="22"/>
        </w:rPr>
        <w:t>Odkaz posolstva:</w:t>
      </w:r>
      <w:r w:rsidRPr="002763AA">
        <w:rPr>
          <w:sz w:val="22"/>
          <w:szCs w:val="22"/>
        </w:rPr>
        <w:tab/>
      </w:r>
      <w:r w:rsidR="00F34AA6">
        <w:rPr>
          <w:sz w:val="22"/>
          <w:szCs w:val="22"/>
        </w:rPr>
        <w:t xml:space="preserve">Predstaviť </w:t>
      </w:r>
      <w:r w:rsidRPr="002763AA">
        <w:rPr>
          <w:sz w:val="22"/>
          <w:szCs w:val="22"/>
        </w:rPr>
        <w:t>posolstv</w:t>
      </w:r>
      <w:r w:rsidR="001C26E5">
        <w:rPr>
          <w:sz w:val="22"/>
          <w:szCs w:val="22"/>
        </w:rPr>
        <w:t>o</w:t>
      </w:r>
      <w:r w:rsidR="00F16C85">
        <w:rPr>
          <w:sz w:val="22"/>
          <w:szCs w:val="22"/>
        </w:rPr>
        <w:t xml:space="preserve"> – odkaz </w:t>
      </w:r>
      <w:r w:rsidRPr="002763AA">
        <w:rPr>
          <w:sz w:val="22"/>
          <w:szCs w:val="22"/>
        </w:rPr>
        <w:t xml:space="preserve"> </w:t>
      </w:r>
      <w:r w:rsidR="001C26E5">
        <w:rPr>
          <w:sz w:val="22"/>
          <w:szCs w:val="22"/>
        </w:rPr>
        <w:t>presnej biblickej udalosti na</w:t>
      </w:r>
      <w:r w:rsidR="003640D8">
        <w:rPr>
          <w:sz w:val="22"/>
          <w:szCs w:val="22"/>
        </w:rPr>
        <w:t xml:space="preserve"> konkrétnu situáciu</w:t>
      </w:r>
      <w:r w:rsidR="001C26E5">
        <w:rPr>
          <w:sz w:val="22"/>
          <w:szCs w:val="22"/>
        </w:rPr>
        <w:t xml:space="preserve"> v súčasnosti.</w:t>
      </w:r>
      <w:r w:rsidR="000F0019">
        <w:rPr>
          <w:sz w:val="22"/>
          <w:szCs w:val="22"/>
        </w:rPr>
        <w:t xml:space="preserve"> </w:t>
      </w:r>
      <w:r w:rsidR="000F0019" w:rsidRPr="000F0019">
        <w:rPr>
          <w:sz w:val="22"/>
          <w:szCs w:val="22"/>
        </w:rPr>
        <w:t>Posolstvo musí byť pre divákov jasné a zrozumiteľné z vyjadrení a postojov hercov počas celej scénky.</w:t>
      </w:r>
      <w:r w:rsidR="000F0019" w:rsidRPr="000F0019">
        <w:rPr>
          <w:b/>
          <w:sz w:val="22"/>
          <w:szCs w:val="22"/>
        </w:rPr>
        <w:t xml:space="preserve"> </w:t>
      </w:r>
    </w:p>
    <w:p w:rsidR="00D5244D" w:rsidRPr="002233B1" w:rsidRDefault="000F0019" w:rsidP="00D5244D">
      <w:pPr>
        <w:ind w:left="2880" w:hanging="2880"/>
        <w:jc w:val="both"/>
        <w:rPr>
          <w:sz w:val="22"/>
          <w:szCs w:val="22"/>
        </w:rPr>
      </w:pPr>
      <w:r>
        <w:rPr>
          <w:sz w:val="22"/>
          <w:szCs w:val="22"/>
        </w:rPr>
        <w:tab/>
      </w:r>
      <w:r w:rsidR="002763AA" w:rsidRPr="002763AA">
        <w:rPr>
          <w:sz w:val="22"/>
          <w:szCs w:val="22"/>
        </w:rPr>
        <w:t>Odkaz posolstva nesmú súťažiaci oznámiť publiku jedn</w:t>
      </w:r>
      <w:r w:rsidR="00D5244D">
        <w:rPr>
          <w:sz w:val="22"/>
          <w:szCs w:val="22"/>
        </w:rPr>
        <w:t>ou vetou v závere scénky</w:t>
      </w:r>
      <w:r w:rsidR="00D5244D" w:rsidRPr="002763AA">
        <w:rPr>
          <w:sz w:val="22"/>
          <w:szCs w:val="22"/>
        </w:rPr>
        <w:t xml:space="preserve">: napr. </w:t>
      </w:r>
      <w:r w:rsidR="00D5244D" w:rsidRPr="002233B1">
        <w:rPr>
          <w:iCs/>
          <w:sz w:val="22"/>
          <w:szCs w:val="22"/>
        </w:rPr>
        <w:t>Toto povedal Ježiš; alebo Aj vy tak robte!</w:t>
      </w:r>
      <w:r w:rsidR="00D5244D" w:rsidRPr="002233B1">
        <w:rPr>
          <w:sz w:val="22"/>
          <w:szCs w:val="22"/>
        </w:rPr>
        <w:t xml:space="preserve"> </w:t>
      </w:r>
    </w:p>
    <w:p w:rsidR="002763AA" w:rsidRPr="0032677C" w:rsidRDefault="00D5244D" w:rsidP="002763AA">
      <w:pPr>
        <w:ind w:left="2880" w:hanging="2880"/>
        <w:rPr>
          <w:b/>
          <w:i/>
          <w:sz w:val="22"/>
          <w:szCs w:val="22"/>
        </w:rPr>
      </w:pPr>
      <w:r>
        <w:rPr>
          <w:b/>
          <w:sz w:val="22"/>
          <w:szCs w:val="22"/>
        </w:rPr>
        <w:tab/>
      </w:r>
      <w:r w:rsidR="002763AA" w:rsidRPr="0032677C">
        <w:rPr>
          <w:i/>
          <w:sz w:val="22"/>
          <w:szCs w:val="22"/>
        </w:rPr>
        <w:t xml:space="preserve">Maximálny počet bodov za kritérium: </w:t>
      </w:r>
      <w:r w:rsidR="002763AA" w:rsidRPr="0032677C">
        <w:rPr>
          <w:b/>
          <w:i/>
          <w:sz w:val="22"/>
          <w:szCs w:val="22"/>
        </w:rPr>
        <w:t>2 body</w:t>
      </w:r>
    </w:p>
    <w:p w:rsidR="002763AA" w:rsidRPr="002763AA" w:rsidRDefault="002763AA" w:rsidP="00147C9D">
      <w:pPr>
        <w:spacing w:before="120"/>
        <w:ind w:left="2880" w:hanging="2880"/>
        <w:rPr>
          <w:sz w:val="22"/>
          <w:szCs w:val="22"/>
        </w:rPr>
      </w:pPr>
      <w:r w:rsidRPr="002763AA">
        <w:rPr>
          <w:b/>
          <w:sz w:val="22"/>
          <w:szCs w:val="22"/>
        </w:rPr>
        <w:t>Čas:</w:t>
      </w:r>
      <w:r w:rsidRPr="002763AA">
        <w:rPr>
          <w:sz w:val="22"/>
          <w:szCs w:val="22"/>
        </w:rPr>
        <w:tab/>
        <w:t xml:space="preserve">Celková dĺžka scénky maximálne dve minúty </w:t>
      </w:r>
      <w:r w:rsidR="002233B1">
        <w:rPr>
          <w:sz w:val="22"/>
          <w:szCs w:val="22"/>
        </w:rPr>
        <w:t>(minim. 1,5 minúty)</w:t>
      </w:r>
      <w:r w:rsidRPr="002763AA">
        <w:rPr>
          <w:sz w:val="22"/>
          <w:szCs w:val="22"/>
        </w:rPr>
        <w:t>.</w:t>
      </w:r>
    </w:p>
    <w:p w:rsidR="002763AA" w:rsidRPr="0032677C" w:rsidRDefault="002763AA" w:rsidP="002763AA">
      <w:pPr>
        <w:rPr>
          <w:b/>
          <w:i/>
          <w:sz w:val="22"/>
          <w:szCs w:val="22"/>
        </w:rPr>
      </w:pPr>
      <w:r w:rsidRPr="002763AA">
        <w:rPr>
          <w:sz w:val="22"/>
          <w:szCs w:val="22"/>
        </w:rPr>
        <w:tab/>
      </w:r>
      <w:r w:rsidRPr="002763AA">
        <w:rPr>
          <w:sz w:val="22"/>
          <w:szCs w:val="22"/>
        </w:rPr>
        <w:tab/>
      </w:r>
      <w:r w:rsidRPr="002763AA">
        <w:rPr>
          <w:sz w:val="22"/>
          <w:szCs w:val="22"/>
        </w:rPr>
        <w:tab/>
      </w:r>
      <w:r w:rsidRPr="002763AA">
        <w:rPr>
          <w:sz w:val="22"/>
          <w:szCs w:val="22"/>
        </w:rPr>
        <w:tab/>
      </w:r>
      <w:r w:rsidRPr="0032677C">
        <w:rPr>
          <w:i/>
          <w:sz w:val="22"/>
          <w:szCs w:val="22"/>
        </w:rPr>
        <w:t xml:space="preserve">Maximálny počet bodov za kritérium: </w:t>
      </w:r>
      <w:r w:rsidRPr="0032677C">
        <w:rPr>
          <w:b/>
          <w:i/>
          <w:sz w:val="22"/>
          <w:szCs w:val="22"/>
        </w:rPr>
        <w:t>1 bod</w:t>
      </w:r>
    </w:p>
    <w:p w:rsidR="002C06EB" w:rsidRPr="002C06EB" w:rsidRDefault="002763AA" w:rsidP="00147C9D">
      <w:pPr>
        <w:spacing w:before="120"/>
      </w:pPr>
      <w:r w:rsidRPr="002763AA">
        <w:rPr>
          <w:b/>
          <w:sz w:val="22"/>
          <w:szCs w:val="22"/>
        </w:rPr>
        <w:t xml:space="preserve">Maximálny počet bodov za úlohu /scénku/: 8 bodov  </w:t>
      </w:r>
      <w:r w:rsidR="00345133">
        <w:tab/>
      </w:r>
      <w:r w:rsidR="00345133">
        <w:tab/>
      </w:r>
    </w:p>
    <w:sectPr w:rsidR="002C06EB" w:rsidRPr="002C06EB" w:rsidSect="00C9541A">
      <w:pgSz w:w="11906" w:h="16838"/>
      <w:pgMar w:top="567" w:right="851"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8"/>
  <w:hyphenationZone w:val="425"/>
  <w:noPunctuationKerning/>
  <w:characterSpacingControl w:val="doNotCompress"/>
  <w:compat/>
  <w:rsids>
    <w:rsidRoot w:val="00E56113"/>
    <w:rsid w:val="00042A34"/>
    <w:rsid w:val="000F0019"/>
    <w:rsid w:val="0010700F"/>
    <w:rsid w:val="00147C9D"/>
    <w:rsid w:val="001B12A7"/>
    <w:rsid w:val="001C26E5"/>
    <w:rsid w:val="002233B1"/>
    <w:rsid w:val="002763AA"/>
    <w:rsid w:val="002C06EB"/>
    <w:rsid w:val="0032677C"/>
    <w:rsid w:val="00345133"/>
    <w:rsid w:val="00353A80"/>
    <w:rsid w:val="003640D8"/>
    <w:rsid w:val="00387531"/>
    <w:rsid w:val="003C0284"/>
    <w:rsid w:val="003E2A0D"/>
    <w:rsid w:val="00460EC5"/>
    <w:rsid w:val="00487BFE"/>
    <w:rsid w:val="00520F0F"/>
    <w:rsid w:val="005D358B"/>
    <w:rsid w:val="005F45DA"/>
    <w:rsid w:val="00637E33"/>
    <w:rsid w:val="00762EB8"/>
    <w:rsid w:val="007F78E6"/>
    <w:rsid w:val="00816BDC"/>
    <w:rsid w:val="008872D2"/>
    <w:rsid w:val="009A2463"/>
    <w:rsid w:val="00A52FD2"/>
    <w:rsid w:val="00A977E3"/>
    <w:rsid w:val="00AF2DF5"/>
    <w:rsid w:val="00AF595D"/>
    <w:rsid w:val="00C52670"/>
    <w:rsid w:val="00C814E9"/>
    <w:rsid w:val="00C9541A"/>
    <w:rsid w:val="00CC6A79"/>
    <w:rsid w:val="00D5244D"/>
    <w:rsid w:val="00D650AA"/>
    <w:rsid w:val="00D704EA"/>
    <w:rsid w:val="00D92D9A"/>
    <w:rsid w:val="00DE290C"/>
    <w:rsid w:val="00E56113"/>
    <w:rsid w:val="00E76A99"/>
    <w:rsid w:val="00F16C85"/>
    <w:rsid w:val="00F34AA6"/>
    <w:rsid w:val="00F76F6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56113"/>
    <w:rPr>
      <w:sz w:val="24"/>
      <w:szCs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character" w:styleId="Hypertextovprepojenie">
    <w:name w:val="Hyperlink"/>
    <w:rsid w:val="00520F0F"/>
    <w:rPr>
      <w:color w:val="0000FF"/>
      <w:u w:val="single"/>
    </w:rPr>
  </w:style>
  <w:style w:type="table" w:styleId="Mriekatabuky">
    <w:name w:val="Table Grid"/>
    <w:basedOn w:val="Normlnatabuka"/>
    <w:uiPriority w:val="59"/>
    <w:rsid w:val="00326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1478417">
      <w:bodyDiv w:val="1"/>
      <w:marLeft w:val="0"/>
      <w:marRight w:val="0"/>
      <w:marTop w:val="0"/>
      <w:marBottom w:val="0"/>
      <w:divBdr>
        <w:top w:val="none" w:sz="0" w:space="0" w:color="auto"/>
        <w:left w:val="none" w:sz="0" w:space="0" w:color="auto"/>
        <w:bottom w:val="none" w:sz="0" w:space="0" w:color="auto"/>
        <w:right w:val="none" w:sz="0" w:space="0" w:color="auto"/>
      </w:divBdr>
    </w:div>
    <w:div w:id="123249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2917</Characters>
  <Application>Microsoft Office Word</Application>
  <DocSecurity>0</DocSecurity>
  <Lines>24</Lines>
  <Paragraphs>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Komentár ku kritériám hodnotenia scénky BO</vt:lpstr>
      <vt:lpstr>Komentár ku kritériám hodnotenia scénky BO</vt:lpstr>
    </vt:vector>
  </TitlesOfParts>
  <Company>Z</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Komentár ku kritériám hodnotenia scénky BO</dc:title>
  <dc:creator>XY</dc:creator>
  <cp:lastModifiedBy>lenovo</cp:lastModifiedBy>
  <cp:revision>2</cp:revision>
  <cp:lastPrinted>2013-03-06T07:07:00Z</cp:lastPrinted>
  <dcterms:created xsi:type="dcterms:W3CDTF">2015-03-17T18:00:00Z</dcterms:created>
  <dcterms:modified xsi:type="dcterms:W3CDTF">2015-03-17T18:00:00Z</dcterms:modified>
</cp:coreProperties>
</file>